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D" w:rsidRPr="00974B32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B7BCD" w:rsidRPr="00974B32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ŽUPANIJA ZADARSKA </w:t>
      </w:r>
    </w:p>
    <w:p w:rsidR="00EB7BCD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:rsidR="00EB7BCD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EB7BCD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BCD" w:rsidRPr="009A0FBC" w:rsidRDefault="00EB7BCD" w:rsidP="00EB7BC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proofErr w:type="spellStart"/>
      <w:r>
        <w:rPr>
          <w:rFonts w:ascii="Times New Roman" w:hAnsi="Times New Roman" w:cs="Times New Roman"/>
          <w:sz w:val="24"/>
          <w:szCs w:val="24"/>
        </w:rPr>
        <w:t>112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02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22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08</w:t>
      </w:r>
      <w:proofErr w:type="spellEnd"/>
    </w:p>
    <w:p w:rsidR="00EB7BCD" w:rsidRPr="009A0FBC" w:rsidRDefault="00EB7BCD" w:rsidP="00EB7BC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0FBC">
        <w:rPr>
          <w:rFonts w:ascii="Times New Roman" w:hAnsi="Times New Roman" w:cs="Times New Roman"/>
          <w:b/>
          <w:sz w:val="24"/>
          <w:szCs w:val="24"/>
        </w:rPr>
        <w:t>URBROJ</w:t>
      </w:r>
      <w:proofErr w:type="spellEnd"/>
      <w:r w:rsidRPr="009A0FBC">
        <w:rPr>
          <w:rFonts w:ascii="Times New Roman" w:hAnsi="Times New Roman" w:cs="Times New Roman"/>
          <w:b/>
          <w:sz w:val="24"/>
          <w:szCs w:val="24"/>
        </w:rPr>
        <w:t>:</w:t>
      </w:r>
      <w:r w:rsidRPr="009A0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FBC">
        <w:rPr>
          <w:rFonts w:ascii="Times New Roman" w:hAnsi="Times New Roman" w:cs="Times New Roman"/>
          <w:sz w:val="24"/>
          <w:szCs w:val="24"/>
        </w:rPr>
        <w:t>2198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-1-</w:t>
      </w:r>
      <w:proofErr w:type="spellStart"/>
      <w:r w:rsidRPr="009A0FBC">
        <w:rPr>
          <w:rFonts w:ascii="Times New Roman" w:hAnsi="Times New Roman" w:cs="Times New Roman"/>
          <w:sz w:val="24"/>
          <w:szCs w:val="24"/>
        </w:rPr>
        <w:t>42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B7BCD" w:rsidRPr="008C1F8C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listopada </w:t>
      </w:r>
      <w:proofErr w:type="spellStart"/>
      <w:r w:rsidRPr="00974B3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proofErr w:type="spellEnd"/>
      <w:r w:rsidRPr="00974B3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CD" w:rsidRPr="00EE3D3A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CD" w:rsidRPr="002E2CA2" w:rsidRDefault="00EB7BCD" w:rsidP="00EB7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EB7BCD" w:rsidRDefault="00EB7BCD" w:rsidP="00EB7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učitelja/ice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razredne nastave</w:t>
      </w:r>
    </w:p>
    <w:p w:rsidR="00EB7BCD" w:rsidRDefault="00EB7BCD" w:rsidP="00EB7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određeno puno radno vrijeme od 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proofErr w:type="spellEnd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sati tjedno</w:t>
      </w:r>
    </w:p>
    <w:p w:rsidR="00EB7BCD" w:rsidRPr="002E2CA2" w:rsidRDefault="00EB7BCD" w:rsidP="00EB7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E20">
        <w:rPr>
          <w:rFonts w:ascii="Times New Roman" w:hAnsi="Times New Roman" w:cs="Times New Roman"/>
          <w:sz w:val="24"/>
          <w:szCs w:val="24"/>
        </w:rPr>
        <w:t xml:space="preserve"> </w:t>
      </w:r>
      <w:r w:rsidRPr="003D1E20">
        <w:rPr>
          <w:rFonts w:ascii="Times New Roman" w:hAnsi="Times New Roman" w:cs="Times New Roman"/>
          <w:b/>
          <w:sz w:val="24"/>
          <w:szCs w:val="24"/>
        </w:rPr>
        <w:t>do povratka privremeno odsutne radnice na rad</w:t>
      </w:r>
      <w:r w:rsidRPr="003D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 izvršite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lj/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</w:p>
    <w:p w:rsidR="00EB7BCD" w:rsidRPr="002E2CA2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Temeljem čl. 8. </w:t>
      </w:r>
      <w:r w:rsidRPr="002E2CA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OŠ Sveti Filip i Jakov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EB7BCD" w:rsidRPr="00140B9D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</w:t>
      </w:r>
    </w:p>
    <w:p w:rsidR="00EB7BCD" w:rsidRPr="00140B9D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Usmeni razgovor će se obaviti u prostoru škole u uredu ravnateljice dana </w:t>
      </w:r>
      <w:proofErr w:type="spellStart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proofErr w:type="spellEnd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proofErr w:type="spellEnd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godine, po sljedećem rasporedu:</w:t>
      </w:r>
    </w:p>
    <w:p w:rsidR="00EB7BCD" w:rsidRDefault="00EB7BCD" w:rsidP="00EB7BC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M.P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9.30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EB7BCD" w:rsidRDefault="00EB7BCD" w:rsidP="00EB7BC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L.D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9.45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EB7BCD" w:rsidRDefault="00EB7BCD" w:rsidP="00EB7BC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B.J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10.00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EB7BCD" w:rsidRDefault="00EB7BCD" w:rsidP="00EB7BC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10.15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EB7BCD" w:rsidRPr="00111153" w:rsidRDefault="00EB7BCD" w:rsidP="00EB7BC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K.B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10.30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EB7BCD" w:rsidRPr="00140B9D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Usmenim testiranjem svaki član Povjerenstva postavlja do tri pitanja, a odgovori na pitanja se vrednuju od strane članova Povjerenstva na način da svaki član Povjerenstva pojedinom kandidatu dodjeljuje od 0 do </w:t>
      </w:r>
      <w:proofErr w:type="spellStart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spellEnd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bodova. Kandidat koji na usmenom testiranju nije ostvario </w:t>
      </w:r>
      <w:proofErr w:type="spellStart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proofErr w:type="spellEnd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% bodova ne može ići u daljnji postupak vrednovanja. Nakon provedenog postupka Povjerenstvo za vrednovanje utvrđuje rang-listu kandidata prema ukupnom broju bodova ostvarenih na testiranju.</w:t>
      </w:r>
    </w:p>
    <w:p w:rsidR="00EB7BCD" w:rsidRPr="00140B9D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EB7BCD" w:rsidRPr="00E359E1" w:rsidRDefault="00EB7BCD" w:rsidP="00EB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7BCD" w:rsidRPr="00111153" w:rsidRDefault="00EB7BCD" w:rsidP="00EB7B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Sv. Filip i Jakov </w:t>
      </w:r>
    </w:p>
    <w:p w:rsidR="00EB7BCD" w:rsidRPr="00111153" w:rsidRDefault="00EB7BCD" w:rsidP="00EB7B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Zakon o odgoju i obrazovanju u osnovnoj i srednjoj školi </w:t>
      </w:r>
      <w:r w:rsidRPr="00111153">
        <w:rPr>
          <w:rFonts w:ascii="Times New Roman" w:hAnsi="Times New Roman" w:cs="Times New Roman"/>
          <w:sz w:val="24"/>
          <w:szCs w:val="24"/>
        </w:rPr>
        <w:t xml:space="preserve">(Narodne novine, broj: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87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86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105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90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., 5/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86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126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94</w:t>
      </w:r>
      <w:proofErr w:type="spellEnd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152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14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., 7/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68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64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.)</w:t>
      </w:r>
    </w:p>
    <w:p w:rsidR="00EB7BCD" w:rsidRPr="00111153" w:rsidRDefault="00EB7BCD" w:rsidP="00EB7B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53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Hrvatski jezik </w:t>
      </w:r>
    </w:p>
    <w:p w:rsidR="00EB7BCD" w:rsidRPr="00111153" w:rsidRDefault="00EB7BCD" w:rsidP="00EB7B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>Predmetni kurikulum Tjelesna i zdravstvena kultura</w:t>
      </w:r>
      <w:r w:rsidRPr="00111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BCD" w:rsidRPr="00111153" w:rsidRDefault="00EB7BCD" w:rsidP="00EB7B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 xml:space="preserve">Predmetni kurikulum Glazbena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kutura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 i Glazbena umjetnost </w:t>
      </w:r>
    </w:p>
    <w:p w:rsidR="00EB7BCD" w:rsidRPr="00111153" w:rsidRDefault="00EB7BCD" w:rsidP="00EB7B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b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>Predmetni kurikulum Likovna kultura i Likovna umjetnost</w:t>
      </w:r>
      <w:r w:rsidRPr="00111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BCD" w:rsidRPr="00111153" w:rsidRDefault="00EB7BCD" w:rsidP="00EB7B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 xml:space="preserve">Predmetni kurikulum Matematika </w:t>
      </w:r>
    </w:p>
    <w:p w:rsidR="00EB7BCD" w:rsidRPr="00111153" w:rsidRDefault="00EB7BCD" w:rsidP="00EB7B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1153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 teme u sklopu Nacionalnog kurikuluma </w:t>
      </w:r>
    </w:p>
    <w:p w:rsidR="00EB7BCD" w:rsidRPr="00111153" w:rsidRDefault="00EB7BCD" w:rsidP="00EB7B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 xml:space="preserve">Pravilnik o načinima, postupcima i elementima vrednovanja učenika u osnovnoj i srednjoj školi (Narodne novine, broj: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112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82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43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.)  </w:t>
      </w:r>
    </w:p>
    <w:p w:rsidR="00EB7BCD" w:rsidRPr="00111153" w:rsidRDefault="00EB7BCD" w:rsidP="00EB7B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53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132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1153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Pr="00111153">
        <w:rPr>
          <w:rFonts w:ascii="Times New Roman" w:hAnsi="Times New Roman" w:cs="Times New Roman"/>
          <w:sz w:val="24"/>
          <w:szCs w:val="24"/>
        </w:rPr>
        <w:t xml:space="preserve">.)  </w:t>
      </w:r>
    </w:p>
    <w:p w:rsidR="00EB7BCD" w:rsidRDefault="00EB7BCD" w:rsidP="00EB7BC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:rsidR="00EB7BCD" w:rsidRDefault="00EB7BCD" w:rsidP="00EB7BC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:rsidR="00EB7BCD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EB7BCD" w:rsidRPr="00387D8D" w:rsidRDefault="00EB7BCD" w:rsidP="00EB7BCD">
      <w:pPr>
        <w:pStyle w:val="Odlomakpopisa"/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>                                                                      </w:t>
      </w: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EB7BC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205" w:rsidRDefault="00A77205">
      <w:bookmarkStart w:id="0" w:name="_GoBack"/>
      <w:bookmarkEnd w:id="0"/>
    </w:p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213"/>
    <w:multiLevelType w:val="multilevel"/>
    <w:tmpl w:val="2054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1"/>
    <w:rsid w:val="00534E31"/>
    <w:rsid w:val="005E71F1"/>
    <w:rsid w:val="006B55DF"/>
    <w:rsid w:val="00A77205"/>
    <w:rsid w:val="00E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B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B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2022-10-17T10:05:00Z</dcterms:created>
  <dcterms:modified xsi:type="dcterms:W3CDTF">2022-10-17T10:06:00Z</dcterms:modified>
</cp:coreProperties>
</file>