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4529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62AD2AB5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284C427D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109F7BFF" w14:textId="77777777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649D28" w14:textId="657EA25B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112-02/24-01/0</w:t>
      </w:r>
      <w:r w:rsidR="0003140A">
        <w:rPr>
          <w:rFonts w:ascii="Times New Roman" w:hAnsi="Times New Roman" w:cs="Times New Roman"/>
          <w:sz w:val="24"/>
          <w:szCs w:val="24"/>
        </w:rPr>
        <w:t>8</w:t>
      </w:r>
    </w:p>
    <w:p w14:paraId="1BEDF83A" w14:textId="72AA1445" w:rsidR="00CD399D" w:rsidRPr="009A0FBC" w:rsidRDefault="00CD399D" w:rsidP="00CD399D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0FBC">
        <w:rPr>
          <w:rFonts w:ascii="Times New Roman" w:hAnsi="Times New Roman" w:cs="Times New Roman"/>
          <w:b/>
          <w:sz w:val="24"/>
          <w:szCs w:val="24"/>
        </w:rPr>
        <w:t>URBROJ:</w:t>
      </w:r>
      <w:r w:rsidRPr="009A0FBC">
        <w:rPr>
          <w:rFonts w:ascii="Times New Roman" w:hAnsi="Times New Roman" w:cs="Times New Roman"/>
          <w:sz w:val="24"/>
          <w:szCs w:val="24"/>
        </w:rPr>
        <w:t xml:space="preserve"> 2198-1-42-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A0F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3140A">
        <w:rPr>
          <w:rFonts w:ascii="Times New Roman" w:hAnsi="Times New Roman" w:cs="Times New Roman"/>
          <w:sz w:val="24"/>
          <w:szCs w:val="24"/>
        </w:rPr>
        <w:t>1</w:t>
      </w:r>
    </w:p>
    <w:p w14:paraId="135883BE" w14:textId="77777777" w:rsidR="00CD399D" w:rsidRPr="009A0FBC" w:rsidRDefault="00CD399D" w:rsidP="00CD3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Sv. Filip i Jakov, 22</w:t>
      </w:r>
      <w:r w:rsidRPr="009A0FB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10.</w:t>
      </w:r>
      <w:r w:rsidRPr="009A0FBC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A0F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5C2CC1E" w14:textId="77777777" w:rsidR="00CD399D" w:rsidRDefault="00CD399D" w:rsidP="00C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D684C" w14:textId="77777777" w:rsidR="00CD399D" w:rsidRPr="00EE3D3A" w:rsidRDefault="00CD399D" w:rsidP="00CD39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71DCD" w14:textId="77777777" w:rsidR="00CD399D" w:rsidRPr="002E2CA2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POZIV NA TESTIRANJE</w:t>
      </w:r>
    </w:p>
    <w:p w14:paraId="797F146A" w14:textId="438D085F" w:rsidR="00CD399D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radno mjesto učitelja/ice </w:t>
      </w:r>
      <w:r w:rsidR="0003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fizike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B3F29A3" w14:textId="0BF333EA" w:rsidR="00CD399D" w:rsidRPr="002E2CA2" w:rsidRDefault="00CD399D" w:rsidP="00CD3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 neodređeno </w:t>
      </w:r>
      <w:r w:rsidR="0003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puno radno vrijeme od </w:t>
      </w:r>
      <w:r w:rsidR="00031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sati tjedno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E2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 izvršitelj/ica</w:t>
      </w:r>
    </w:p>
    <w:p w14:paraId="612D00E5" w14:textId="0C1B4FD5" w:rsidR="00CD399D" w:rsidRPr="002E2CA2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čl.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2CA2">
        <w:rPr>
          <w:rFonts w:ascii="Times New Roman" w:hAnsi="Times New Roman" w:cs="Times New Roman"/>
          <w:sz w:val="24"/>
          <w:szCs w:val="24"/>
        </w:rPr>
        <w:t>Pravilnika o postupku zapošljavanja te procjeni i vrednovanju kandidata za zapošljavanje OŠ Sveti Filip i Jakov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Povjerenstvo za postupak vrednovanja kandidata objavljuje poziv na testiranje kandidatima koji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2E2C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2C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14:paraId="16883141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Vrednovanje kandidata će se provesti usmeno putem razgovora (intervjua). </w:t>
      </w:r>
    </w:p>
    <w:p w14:paraId="01D638D9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Usmeni razgovor će se obaviti u prostoru škole u uredu ravnateljice dana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listopada 20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140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godine, po sljedećem rasporedu:</w:t>
      </w:r>
    </w:p>
    <w:p w14:paraId="124F9315" w14:textId="1B7C6BF4" w:rsidR="00CD399D" w:rsidRDefault="0003140A" w:rsidP="00CD399D">
      <w:pPr>
        <w:pStyle w:val="Odlomakpopis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A.B.</w:t>
      </w:r>
      <w:r w:rsidR="00CD399D"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u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11.00</w:t>
      </w:r>
      <w:r w:rsidR="00CD399D" w:rsidRPr="00140B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sati</w:t>
      </w:r>
    </w:p>
    <w:p w14:paraId="19F592DD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Usmenim testiranjem svaki član Povjerenstva postavlja do tri pitanja, a odgovori na pitanja se vrednuju od strane članova Povjerenstva na način da svaki član Povjerenstva pojedinom kandidatu dodjeljuje od 0 do 10 bodova. Kandidat koji na usmenom testiranju nije ostvario 50% bodova ne može ići u daljnji postupak vrednovanja. Nakon provedenog postupka Povjerenstvo za vrednovanje utvrđuje rang-listu kandidata prema ukupnom broju bodova ostvarenih na testiranju.</w:t>
      </w:r>
    </w:p>
    <w:p w14:paraId="7D0FD4F0" w14:textId="77777777" w:rsidR="00CD399D" w:rsidRPr="00140B9D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su dužni sa sobom imati odgovarajuću identifikacijsku ispravu (važeću osobnu iskaznicu, putovnicu ili vozačku dozvolu).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0B9D">
        <w:rPr>
          <w:rFonts w:ascii="Times New Roman" w:eastAsia="Times New Roman" w:hAnsi="Times New Roman" w:cs="Times New Roman"/>
          <w:color w:val="000000"/>
          <w:sz w:val="24"/>
          <w:szCs w:val="24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14:paraId="63690547" w14:textId="77777777" w:rsidR="00CD399D" w:rsidRPr="00E359E1" w:rsidRDefault="00CD399D" w:rsidP="00CD39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PODRUČJA IZ KOJIH ĆE SE OBAVITI VREDNOVANJE ODNOSNO TESTIRANJE KANDIDATA</w:t>
      </w:r>
      <w:r w:rsidRPr="00E359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EFC6C01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Osnovne škole Sv. Filip i Jakov </w:t>
      </w:r>
    </w:p>
    <w:p w14:paraId="44C83BD4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Zakon o odgoju i obrazovanju u osnovnoj i srednjoj školi </w:t>
      </w:r>
      <w:r w:rsidRPr="003A0F47">
        <w:rPr>
          <w:rFonts w:ascii="Times New Roman" w:hAnsi="Times New Roman" w:cs="Times New Roman"/>
          <w:sz w:val="24"/>
          <w:szCs w:val="24"/>
        </w:rPr>
        <w:t xml:space="preserve">(Narodne novine, broj: </w:t>
      </w:r>
      <w:r w:rsidRPr="003A0F47">
        <w:rPr>
          <w:rFonts w:ascii="Times New Roman" w:hAnsi="Times New Roman" w:cs="Times New Roman"/>
          <w:bCs/>
          <w:color w:val="000000"/>
          <w:sz w:val="24"/>
          <w:szCs w:val="24"/>
        </w:rPr>
        <w:t>87/08., 86/09., 92/10., 105/10., 90/11., 5/12., 16/12., 86/12., 126/12., 94/13</w:t>
      </w:r>
      <w:r w:rsidRPr="003A0F47">
        <w:rPr>
          <w:rFonts w:ascii="Times New Roman" w:hAnsi="Times New Roman" w:cs="Times New Roman"/>
          <w:sz w:val="24"/>
          <w:szCs w:val="24"/>
        </w:rPr>
        <w:t>., 152/14., 7/17., 68/18., 98/19.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4E2C">
        <w:rPr>
          <w:rFonts w:ascii="Times New Roman" w:hAnsi="Times New Roman" w:cs="Times New Roman"/>
          <w:sz w:val="24"/>
          <w:szCs w:val="24"/>
        </w:rPr>
        <w:t>64/20.</w:t>
      </w:r>
      <w:r>
        <w:rPr>
          <w:rFonts w:ascii="Times New Roman" w:hAnsi="Times New Roman" w:cs="Times New Roman"/>
          <w:sz w:val="24"/>
          <w:szCs w:val="24"/>
        </w:rPr>
        <w:t>, 151/22.</w:t>
      </w:r>
      <w:r w:rsidRPr="00640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156/23.)</w:t>
      </w:r>
    </w:p>
    <w:p w14:paraId="50AC0935" w14:textId="2CFB0B82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color w:val="000000"/>
          <w:sz w:val="24"/>
          <w:szCs w:val="24"/>
        </w:rPr>
        <w:t xml:space="preserve">Predmetni kurikulum </w:t>
      </w:r>
      <w:r w:rsidR="0003140A">
        <w:rPr>
          <w:rFonts w:ascii="Times New Roman" w:hAnsi="Times New Roman" w:cs="Times New Roman"/>
          <w:color w:val="000000"/>
          <w:sz w:val="24"/>
          <w:szCs w:val="24"/>
        </w:rPr>
        <w:t>Fizike</w:t>
      </w:r>
    </w:p>
    <w:p w14:paraId="72EA243F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Međupredmetne teme u sklopu Nacionalnog kurikuluma </w:t>
      </w:r>
    </w:p>
    <w:p w14:paraId="1B7D779B" w14:textId="77777777" w:rsidR="00CD399D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Style w:val="Hiperveza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lastRenderedPageBreak/>
        <w:t>Pravilnik o načinima, postupcima i elementima vrednovanja učenika u osnovnoj i srednjoj školi (Narodne novine, 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47">
        <w:rPr>
          <w:rFonts w:ascii="Times New Roman" w:hAnsi="Times New Roman" w:cs="Times New Roman"/>
          <w:sz w:val="24"/>
          <w:szCs w:val="24"/>
        </w:rPr>
        <w:t>112/10</w:t>
      </w:r>
      <w:r>
        <w:rPr>
          <w:rFonts w:ascii="Times New Roman" w:hAnsi="Times New Roman" w:cs="Times New Roman"/>
          <w:sz w:val="24"/>
          <w:szCs w:val="24"/>
        </w:rPr>
        <w:t>., 82/19. i 43/20.</w:t>
      </w:r>
      <w:r w:rsidRPr="003A0F47">
        <w:rPr>
          <w:rFonts w:ascii="Times New Roman" w:hAnsi="Times New Roman" w:cs="Times New Roman"/>
          <w:sz w:val="24"/>
          <w:szCs w:val="24"/>
        </w:rPr>
        <w:t xml:space="preserve">)  </w:t>
      </w:r>
    </w:p>
    <w:p w14:paraId="37622C62" w14:textId="77777777" w:rsidR="00CD399D" w:rsidRPr="003A0F47" w:rsidRDefault="00CD399D" w:rsidP="00CD39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F47">
        <w:rPr>
          <w:rFonts w:ascii="Times New Roman" w:hAnsi="Times New Roman" w:cs="Times New Roman"/>
          <w:sz w:val="24"/>
          <w:szCs w:val="24"/>
        </w:rPr>
        <w:t xml:space="preserve">Pravilnik o načinu postupanja odgojno-obrazovnih radnika školskih ustanova u poduzimanju mjera zaštite prava učenika te prijave svakog kršenja tih prava nadležnim tijelima (Narodne novine, broj: 132/13.)  </w:t>
      </w:r>
    </w:p>
    <w:p w14:paraId="4C4D727C" w14:textId="77777777" w:rsidR="00CD399D" w:rsidRDefault="00CD399D" w:rsidP="00CD399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  <w:r w:rsidRPr="00387D8D">
        <w:rPr>
          <w:rFonts w:ascii="Verdana" w:hAnsi="Verdana"/>
          <w:i/>
          <w:color w:val="000000"/>
          <w:sz w:val="20"/>
          <w:szCs w:val="20"/>
        </w:rPr>
        <w:t xml:space="preserve">            </w:t>
      </w:r>
      <w:r>
        <w:rPr>
          <w:rFonts w:ascii="Verdana" w:hAnsi="Verdana"/>
          <w:i/>
          <w:color w:val="000000"/>
          <w:sz w:val="20"/>
          <w:szCs w:val="20"/>
        </w:rPr>
        <w:t xml:space="preserve">                    </w:t>
      </w:r>
      <w:r w:rsidRPr="00387D8D">
        <w:rPr>
          <w:rFonts w:ascii="Verdana" w:hAnsi="Verdana"/>
          <w:i/>
          <w:color w:val="000000"/>
          <w:sz w:val="20"/>
          <w:szCs w:val="20"/>
        </w:rPr>
        <w:t xml:space="preserve">  </w:t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</w:p>
    <w:p w14:paraId="522DD271" w14:textId="77777777" w:rsidR="00CD399D" w:rsidRDefault="00CD399D" w:rsidP="00CD399D">
      <w:pPr>
        <w:spacing w:after="0" w:line="240" w:lineRule="auto"/>
        <w:jc w:val="both"/>
        <w:outlineLvl w:val="0"/>
        <w:rPr>
          <w:rFonts w:ascii="Verdana" w:hAnsi="Verdana"/>
          <w:i/>
          <w:color w:val="000000"/>
          <w:sz w:val="20"/>
          <w:szCs w:val="20"/>
        </w:rPr>
      </w:pPr>
    </w:p>
    <w:p w14:paraId="42EF1942" w14:textId="77777777" w:rsidR="00CD399D" w:rsidRDefault="00CD399D" w:rsidP="00CD39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Verdana" w:hAnsi="Verdana"/>
          <w:i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Povjerenstvo</w:t>
      </w:r>
      <w:r w:rsidRPr="005F01B0">
        <w:rPr>
          <w:rFonts w:ascii="Times New Roman" w:hAnsi="Times New Roman" w:cs="Times New Roman"/>
          <w:b/>
          <w:sz w:val="24"/>
          <w:szCs w:val="24"/>
        </w:rPr>
        <w:t xml:space="preserve"> za vrednovanje kandidata </w:t>
      </w:r>
    </w:p>
    <w:p w14:paraId="718397C7" w14:textId="77777777" w:rsidR="00F75B35" w:rsidRDefault="00F75B35"/>
    <w:sectPr w:rsidR="00F7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49A"/>
    <w:multiLevelType w:val="hybridMultilevel"/>
    <w:tmpl w:val="F66C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213"/>
    <w:multiLevelType w:val="multilevel"/>
    <w:tmpl w:val="43B0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5E"/>
    <w:rsid w:val="0003140A"/>
    <w:rsid w:val="0061435E"/>
    <w:rsid w:val="00CD399D"/>
    <w:rsid w:val="00F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07F1"/>
  <w15:chartTrackingRefBased/>
  <w15:docId w15:val="{E0F3CFDF-8B0B-41DD-B568-59AA388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99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3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3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2024-10-22T11:52:00Z</dcterms:created>
  <dcterms:modified xsi:type="dcterms:W3CDTF">2024-10-22T12:24:00Z</dcterms:modified>
</cp:coreProperties>
</file>