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10" w:rsidRDefault="00AB3D10" w:rsidP="00AB3D10">
      <w:pPr>
        <w:pStyle w:val="Bezproreda"/>
        <w:rPr>
          <w:b/>
        </w:rPr>
      </w:pPr>
      <w:r w:rsidRPr="00725811">
        <w:rPr>
          <w:b/>
        </w:rPr>
        <w:t>REPUBLIKA HRVATSKA</w:t>
      </w:r>
    </w:p>
    <w:p w:rsidR="00937324" w:rsidRPr="00725811" w:rsidRDefault="00937324" w:rsidP="00AB3D10">
      <w:pPr>
        <w:pStyle w:val="Bezproreda"/>
        <w:rPr>
          <w:b/>
        </w:rPr>
      </w:pPr>
      <w:r>
        <w:rPr>
          <w:b/>
        </w:rPr>
        <w:t>ZADARSKA ŽUPANIJA</w:t>
      </w:r>
    </w:p>
    <w:p w:rsidR="00AB3D10" w:rsidRPr="00725811" w:rsidRDefault="00AB3D10" w:rsidP="00AB3D10">
      <w:pPr>
        <w:pStyle w:val="Bezproreda"/>
        <w:rPr>
          <w:b/>
        </w:rPr>
      </w:pPr>
      <w:r w:rsidRPr="00725811">
        <w:rPr>
          <w:b/>
        </w:rPr>
        <w:t>OŠ SV. FILIP I JAKOV</w:t>
      </w:r>
    </w:p>
    <w:p w:rsidR="00AB3D10" w:rsidRDefault="00AB3D10" w:rsidP="00AB3D10">
      <w:pPr>
        <w:pStyle w:val="Bezproreda"/>
      </w:pPr>
      <w:r>
        <w:t xml:space="preserve">Ulica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AB3D10" w:rsidRDefault="00AB3D10" w:rsidP="00AB3D10">
      <w:pPr>
        <w:pStyle w:val="Bezproreda"/>
      </w:pPr>
      <w:r>
        <w:t>23207 Sveti Filip i Jakov</w:t>
      </w:r>
    </w:p>
    <w:p w:rsidR="00AB3D10" w:rsidRDefault="00AB3D10" w:rsidP="00AB3D10">
      <w:pPr>
        <w:pStyle w:val="Bezproreda"/>
      </w:pPr>
    </w:p>
    <w:p w:rsidR="00AB3D10" w:rsidRDefault="00AB3D10" w:rsidP="00AB3D10">
      <w:pPr>
        <w:pStyle w:val="Bezproreda"/>
      </w:pPr>
    </w:p>
    <w:p w:rsidR="00AB3D10" w:rsidRDefault="00AB3D10" w:rsidP="00725811">
      <w:pPr>
        <w:pStyle w:val="Bezproreda"/>
        <w:ind w:firstLine="708"/>
        <w:jc w:val="both"/>
      </w:pPr>
      <w:r>
        <w:t xml:space="preserve">Na temelju članka 20. Stavka 3. Zakona o javnoj nabavi („Narodne novine“, broj: 90/2011., </w:t>
      </w:r>
      <w:r w:rsidRPr="00AB3D10">
        <w:t>83/</w:t>
      </w:r>
      <w:r>
        <w:t>20</w:t>
      </w:r>
      <w:r w:rsidRPr="00AB3D10">
        <w:t>13</w:t>
      </w:r>
      <w:r>
        <w:t>.</w:t>
      </w:r>
      <w:r w:rsidRPr="00AB3D10">
        <w:t>, 143/</w:t>
      </w:r>
      <w:r>
        <w:t>20</w:t>
      </w:r>
      <w:r w:rsidRPr="00AB3D10">
        <w:t>13</w:t>
      </w:r>
      <w:r>
        <w:t>. i</w:t>
      </w:r>
      <w:r w:rsidRPr="00AB3D10">
        <w:t xml:space="preserve"> </w:t>
      </w:r>
      <w:r>
        <w:t xml:space="preserve"> </w:t>
      </w:r>
      <w:r w:rsidRPr="00AB3D10">
        <w:t>13/</w:t>
      </w:r>
      <w:r>
        <w:t>20</w:t>
      </w:r>
      <w:r w:rsidRPr="00AB3D10">
        <w:t>14</w:t>
      </w:r>
      <w:r>
        <w:t xml:space="preserve">.) </w:t>
      </w:r>
      <w:r w:rsidR="008B36FA">
        <w:t>i članka 58. Statuta OŠ Sv. Filip i Jakov, Školski odbor na</w:t>
      </w:r>
      <w:r w:rsidR="00BA47EC">
        <w:t xml:space="preserve"> svojoj sjednici održanoj 25. svibnja 2015.</w:t>
      </w:r>
      <w:r w:rsidR="008B36FA">
        <w:t xml:space="preserve"> </w:t>
      </w:r>
      <w:r w:rsidR="00BA47EC">
        <w:t xml:space="preserve">godine, </w:t>
      </w:r>
      <w:r w:rsidR="008B36FA">
        <w:t>donosi</w:t>
      </w:r>
    </w:p>
    <w:p w:rsidR="008B36FA" w:rsidRDefault="008B36FA" w:rsidP="00AB3D10">
      <w:pPr>
        <w:pStyle w:val="Bezproreda"/>
      </w:pPr>
    </w:p>
    <w:p w:rsidR="008B36FA" w:rsidRPr="00725811" w:rsidRDefault="008B36FA" w:rsidP="00725811">
      <w:pPr>
        <w:pStyle w:val="Bezproreda"/>
        <w:jc w:val="center"/>
        <w:rPr>
          <w:b/>
        </w:rPr>
      </w:pPr>
      <w:r w:rsidRPr="00725811">
        <w:rPr>
          <w:b/>
        </w:rPr>
        <w:t>I IZMJENE I DOPUNE PLANA NABAVE ZA 2015. GODINU</w:t>
      </w:r>
    </w:p>
    <w:p w:rsidR="00C77C3D" w:rsidRDefault="00C77C3D" w:rsidP="00C77C3D">
      <w:pPr>
        <w:pStyle w:val="Bezproreda"/>
        <w:jc w:val="center"/>
        <w:rPr>
          <w:b/>
        </w:rPr>
      </w:pPr>
    </w:p>
    <w:p w:rsidR="00C77C3D" w:rsidRPr="00C77C3D" w:rsidRDefault="00C77C3D" w:rsidP="00C77C3D">
      <w:pPr>
        <w:pStyle w:val="Bezproreda"/>
        <w:jc w:val="center"/>
        <w:rPr>
          <w:b/>
        </w:rPr>
      </w:pPr>
      <w:r>
        <w:rPr>
          <w:b/>
        </w:rPr>
        <w:t>I</w:t>
      </w:r>
    </w:p>
    <w:p w:rsidR="008B36FA" w:rsidRDefault="008B36FA" w:rsidP="008B36FA">
      <w:pPr>
        <w:pStyle w:val="Bezproreda"/>
      </w:pPr>
      <w:r>
        <w:t>U Planu nabave za 2015. godinu mijenja se točka pod red. br. 20. i glasi:</w:t>
      </w:r>
    </w:p>
    <w:p w:rsidR="008B36FA" w:rsidRDefault="008B36FA" w:rsidP="008B36FA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276"/>
        <w:gridCol w:w="1667"/>
      </w:tblGrid>
      <w:tr w:rsidR="00C77C3D" w:rsidTr="00C77C3D">
        <w:tc>
          <w:tcPr>
            <w:tcW w:w="675" w:type="dxa"/>
          </w:tcPr>
          <w:p w:rsidR="00C77C3D" w:rsidRDefault="00C77C3D" w:rsidP="008B36FA">
            <w:pPr>
              <w:pStyle w:val="Bezproreda"/>
            </w:pPr>
            <w:r>
              <w:t>20.</w:t>
            </w:r>
          </w:p>
        </w:tc>
        <w:tc>
          <w:tcPr>
            <w:tcW w:w="4253" w:type="dxa"/>
          </w:tcPr>
          <w:p w:rsidR="00C77C3D" w:rsidRPr="00725811" w:rsidRDefault="00C77C3D" w:rsidP="008B36FA">
            <w:pPr>
              <w:pStyle w:val="Bezproreda"/>
            </w:pPr>
            <w:r w:rsidRPr="00725811">
              <w:t>Dodatna ulaganja na građevinskim objektima</w:t>
            </w:r>
          </w:p>
        </w:tc>
        <w:tc>
          <w:tcPr>
            <w:tcW w:w="1417" w:type="dxa"/>
          </w:tcPr>
          <w:p w:rsidR="00C77C3D" w:rsidRDefault="00C77C3D" w:rsidP="008B36FA">
            <w:pPr>
              <w:pStyle w:val="Bezproreda"/>
            </w:pPr>
          </w:p>
        </w:tc>
        <w:tc>
          <w:tcPr>
            <w:tcW w:w="1276" w:type="dxa"/>
          </w:tcPr>
          <w:p w:rsidR="00C77C3D" w:rsidRDefault="00C77C3D" w:rsidP="008B36FA">
            <w:pPr>
              <w:pStyle w:val="Bezproreda"/>
            </w:pPr>
            <w:r>
              <w:t>160.205,00</w:t>
            </w:r>
          </w:p>
        </w:tc>
        <w:tc>
          <w:tcPr>
            <w:tcW w:w="1667" w:type="dxa"/>
          </w:tcPr>
          <w:p w:rsidR="00C77C3D" w:rsidRDefault="00C77C3D" w:rsidP="008B36FA">
            <w:pPr>
              <w:pStyle w:val="Bezproreda"/>
            </w:pPr>
          </w:p>
        </w:tc>
      </w:tr>
      <w:tr w:rsidR="00C77C3D" w:rsidTr="00C77C3D">
        <w:tc>
          <w:tcPr>
            <w:tcW w:w="675" w:type="dxa"/>
          </w:tcPr>
          <w:p w:rsidR="00C77C3D" w:rsidRDefault="00C77C3D" w:rsidP="008B36FA">
            <w:pPr>
              <w:pStyle w:val="Bezproreda"/>
            </w:pPr>
            <w:r>
              <w:t>20.1.</w:t>
            </w:r>
          </w:p>
        </w:tc>
        <w:tc>
          <w:tcPr>
            <w:tcW w:w="4253" w:type="dxa"/>
          </w:tcPr>
          <w:p w:rsidR="00C77C3D" w:rsidRDefault="00C77C3D" w:rsidP="008B36FA">
            <w:pPr>
              <w:pStyle w:val="Bezproreda"/>
            </w:pPr>
            <w:r>
              <w:t xml:space="preserve">sanacija krovišta PŠ </w:t>
            </w:r>
            <w:proofErr w:type="spellStart"/>
            <w:r>
              <w:t>Sikovo</w:t>
            </w:r>
            <w:proofErr w:type="spellEnd"/>
          </w:p>
        </w:tc>
        <w:tc>
          <w:tcPr>
            <w:tcW w:w="1417" w:type="dxa"/>
          </w:tcPr>
          <w:p w:rsidR="00C77C3D" w:rsidRDefault="00C77C3D" w:rsidP="008B36FA">
            <w:pPr>
              <w:pStyle w:val="Bezproreda"/>
            </w:pPr>
          </w:p>
        </w:tc>
        <w:tc>
          <w:tcPr>
            <w:tcW w:w="1276" w:type="dxa"/>
          </w:tcPr>
          <w:p w:rsidR="00C77C3D" w:rsidRDefault="00C77C3D" w:rsidP="008B36FA">
            <w:pPr>
              <w:pStyle w:val="Bezproreda"/>
            </w:pPr>
            <w:r>
              <w:t>160.205,00</w:t>
            </w:r>
          </w:p>
        </w:tc>
        <w:tc>
          <w:tcPr>
            <w:tcW w:w="1667" w:type="dxa"/>
          </w:tcPr>
          <w:p w:rsidR="00C77C3D" w:rsidRDefault="00104434" w:rsidP="008B36FA">
            <w:pPr>
              <w:pStyle w:val="Bezproreda"/>
            </w:pPr>
            <w:r>
              <w:t>srpanj, kolovoz</w:t>
            </w:r>
          </w:p>
        </w:tc>
      </w:tr>
      <w:tr w:rsidR="00C77C3D" w:rsidTr="00C77C3D">
        <w:tc>
          <w:tcPr>
            <w:tcW w:w="675" w:type="dxa"/>
          </w:tcPr>
          <w:p w:rsidR="00C77C3D" w:rsidRDefault="00C77C3D" w:rsidP="008B36FA">
            <w:pPr>
              <w:pStyle w:val="Bezproreda"/>
            </w:pPr>
            <w:r>
              <w:t>20.2.</w:t>
            </w:r>
          </w:p>
        </w:tc>
        <w:tc>
          <w:tcPr>
            <w:tcW w:w="4253" w:type="dxa"/>
          </w:tcPr>
          <w:p w:rsidR="00C77C3D" w:rsidRDefault="00C77C3D" w:rsidP="008B36FA">
            <w:pPr>
              <w:pStyle w:val="Bezproreda"/>
            </w:pPr>
            <w:proofErr w:type="spellStart"/>
            <w:r>
              <w:t>ličilački</w:t>
            </w:r>
            <w:proofErr w:type="spellEnd"/>
            <w:r>
              <w:t xml:space="preserve"> radovi, bojanje zidova</w:t>
            </w:r>
          </w:p>
        </w:tc>
        <w:tc>
          <w:tcPr>
            <w:tcW w:w="1417" w:type="dxa"/>
          </w:tcPr>
          <w:p w:rsidR="00C77C3D" w:rsidRDefault="00C77C3D" w:rsidP="008B36FA">
            <w:pPr>
              <w:pStyle w:val="Bezproreda"/>
            </w:pPr>
          </w:p>
        </w:tc>
        <w:tc>
          <w:tcPr>
            <w:tcW w:w="1276" w:type="dxa"/>
          </w:tcPr>
          <w:p w:rsidR="00C77C3D" w:rsidRDefault="00C77C3D" w:rsidP="008B36FA">
            <w:pPr>
              <w:pStyle w:val="Bezproreda"/>
            </w:pPr>
            <w:r>
              <w:t>0,00</w:t>
            </w:r>
          </w:p>
        </w:tc>
        <w:tc>
          <w:tcPr>
            <w:tcW w:w="1667" w:type="dxa"/>
          </w:tcPr>
          <w:p w:rsidR="00C77C3D" w:rsidRDefault="00C77C3D" w:rsidP="008B36FA">
            <w:pPr>
              <w:pStyle w:val="Bezproreda"/>
            </w:pPr>
          </w:p>
        </w:tc>
      </w:tr>
    </w:tbl>
    <w:p w:rsidR="008B36FA" w:rsidRDefault="008B36FA" w:rsidP="008B36FA">
      <w:pPr>
        <w:pStyle w:val="Bezproreda"/>
      </w:pPr>
    </w:p>
    <w:p w:rsidR="00C77C3D" w:rsidRDefault="00C77C3D" w:rsidP="00C77C3D">
      <w:pPr>
        <w:pStyle w:val="Bezproreda"/>
        <w:jc w:val="center"/>
        <w:rPr>
          <w:b/>
        </w:rPr>
      </w:pPr>
      <w:r w:rsidRPr="00C77C3D">
        <w:rPr>
          <w:b/>
        </w:rPr>
        <w:t>II</w:t>
      </w:r>
    </w:p>
    <w:p w:rsidR="00C77C3D" w:rsidRDefault="00C77C3D" w:rsidP="00C77C3D">
      <w:pPr>
        <w:pStyle w:val="Bezproreda"/>
        <w:jc w:val="both"/>
      </w:pPr>
      <w:r w:rsidRPr="00C77C3D">
        <w:t>Ukupan zbroj vrijednosti iz Plana nabave za 2015. godinu mijenja se i glasi:</w:t>
      </w:r>
    </w:p>
    <w:p w:rsidR="00C77C3D" w:rsidRPr="00C77C3D" w:rsidRDefault="00C77C3D" w:rsidP="00C77C3D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1417"/>
        <w:gridCol w:w="1277"/>
        <w:gridCol w:w="1667"/>
      </w:tblGrid>
      <w:tr w:rsidR="00C77C3D" w:rsidTr="00C77C3D">
        <w:tc>
          <w:tcPr>
            <w:tcW w:w="675" w:type="dxa"/>
          </w:tcPr>
          <w:p w:rsidR="00C77C3D" w:rsidRDefault="00C77C3D" w:rsidP="00C77C3D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C77C3D" w:rsidRDefault="00C77C3D" w:rsidP="00C77C3D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417" w:type="dxa"/>
          </w:tcPr>
          <w:p w:rsidR="00C77C3D" w:rsidRDefault="00C77C3D" w:rsidP="00C77C3D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77C3D" w:rsidRDefault="00C77C3D" w:rsidP="00C77C3D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1368791,93</w:t>
            </w:r>
          </w:p>
        </w:tc>
        <w:tc>
          <w:tcPr>
            <w:tcW w:w="1667" w:type="dxa"/>
          </w:tcPr>
          <w:p w:rsidR="00C77C3D" w:rsidRDefault="00C77C3D" w:rsidP="00C77C3D">
            <w:pPr>
              <w:pStyle w:val="Bezproreda"/>
              <w:jc w:val="both"/>
              <w:rPr>
                <w:b/>
              </w:rPr>
            </w:pPr>
          </w:p>
        </w:tc>
      </w:tr>
    </w:tbl>
    <w:p w:rsidR="00C77C3D" w:rsidRDefault="00C77C3D" w:rsidP="00C77C3D">
      <w:pPr>
        <w:pStyle w:val="Bezproreda"/>
        <w:jc w:val="both"/>
        <w:rPr>
          <w:b/>
        </w:rPr>
      </w:pPr>
    </w:p>
    <w:p w:rsidR="00C77C3D" w:rsidRDefault="00C77C3D" w:rsidP="00C77C3D">
      <w:pPr>
        <w:pStyle w:val="Bezproreda"/>
        <w:jc w:val="center"/>
        <w:rPr>
          <w:b/>
        </w:rPr>
      </w:pPr>
      <w:r>
        <w:rPr>
          <w:b/>
        </w:rPr>
        <w:t>III</w:t>
      </w:r>
    </w:p>
    <w:p w:rsidR="00C77C3D" w:rsidRDefault="00C77C3D" w:rsidP="00C77C3D">
      <w:pPr>
        <w:pStyle w:val="Bezproreda"/>
        <w:jc w:val="both"/>
      </w:pPr>
      <w:r>
        <w:t xml:space="preserve">Ove Izmjene i dopune stupaju na snagu danom objave </w:t>
      </w:r>
      <w:r w:rsidR="00725811">
        <w:t>na oglasnoj ploči Škole.</w:t>
      </w:r>
    </w:p>
    <w:p w:rsidR="00725811" w:rsidRDefault="00725811" w:rsidP="00C77C3D">
      <w:pPr>
        <w:pStyle w:val="Bezproreda"/>
        <w:jc w:val="both"/>
      </w:pPr>
    </w:p>
    <w:p w:rsidR="00725811" w:rsidRDefault="00725811" w:rsidP="00725811">
      <w:pPr>
        <w:pStyle w:val="Bezproreda"/>
        <w:jc w:val="right"/>
      </w:pPr>
      <w:r>
        <w:t>Predsjednik Školskog odbora:</w:t>
      </w: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right"/>
      </w:pPr>
      <w:r>
        <w:t xml:space="preserve">Rikardo </w:t>
      </w:r>
      <w:proofErr w:type="spellStart"/>
      <w:r>
        <w:t>Baričić</w:t>
      </w:r>
      <w:proofErr w:type="spellEnd"/>
      <w:r>
        <w:t>, prof.</w:t>
      </w: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both"/>
      </w:pPr>
      <w:r>
        <w:t>Ove Izmjene i dopune Plana nabave za 2015. godinu objavljene su na o</w:t>
      </w:r>
      <w:r w:rsidR="00BA47EC">
        <w:t>glasnoj ploči Škole dana 28. svibnja</w:t>
      </w:r>
      <w:r>
        <w:t xml:space="preserve"> 2015. godine.  </w:t>
      </w: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right"/>
      </w:pPr>
    </w:p>
    <w:p w:rsidR="00725811" w:rsidRDefault="00862389" w:rsidP="00725811">
      <w:pPr>
        <w:pStyle w:val="Bezproreda"/>
      </w:pPr>
      <w:r>
        <w:t xml:space="preserve">KLASA: </w:t>
      </w:r>
      <w:r w:rsidR="00BA47EC">
        <w:t>003-06/15-01/08</w:t>
      </w:r>
    </w:p>
    <w:p w:rsidR="00725811" w:rsidRDefault="00862389" w:rsidP="00725811">
      <w:pPr>
        <w:pStyle w:val="Bezproreda"/>
      </w:pPr>
      <w:r>
        <w:t xml:space="preserve">URBROJ: </w:t>
      </w:r>
      <w:r w:rsidR="00BA47EC">
        <w:t>2198-1-42-06-15-3</w:t>
      </w:r>
      <w:bookmarkStart w:id="0" w:name="_GoBack"/>
      <w:bookmarkEnd w:id="0"/>
    </w:p>
    <w:p w:rsidR="00725811" w:rsidRDefault="00BA47EC" w:rsidP="00725811">
      <w:pPr>
        <w:pStyle w:val="Bezproreda"/>
      </w:pPr>
      <w:r>
        <w:t xml:space="preserve">Sv. Filip i Jakov, 25. svibnja </w:t>
      </w:r>
      <w:r w:rsidR="00725811">
        <w:t xml:space="preserve">2015. godine </w:t>
      </w:r>
    </w:p>
    <w:p w:rsidR="00725811" w:rsidRDefault="00725811" w:rsidP="00725811">
      <w:pPr>
        <w:pStyle w:val="Bezproreda"/>
        <w:jc w:val="right"/>
      </w:pPr>
      <w:r>
        <w:t>Ravnateljica Škole:</w:t>
      </w:r>
    </w:p>
    <w:p w:rsidR="00725811" w:rsidRDefault="00725811" w:rsidP="00725811">
      <w:pPr>
        <w:pStyle w:val="Bezproreda"/>
        <w:jc w:val="right"/>
      </w:pPr>
    </w:p>
    <w:p w:rsidR="00725811" w:rsidRDefault="00725811" w:rsidP="00725811">
      <w:pPr>
        <w:pStyle w:val="Bezproreda"/>
        <w:jc w:val="right"/>
      </w:pPr>
    </w:p>
    <w:p w:rsidR="00725811" w:rsidRPr="00C77C3D" w:rsidRDefault="00725811" w:rsidP="00725811">
      <w:pPr>
        <w:pStyle w:val="Bezproreda"/>
        <w:jc w:val="right"/>
      </w:pPr>
      <w:r>
        <w:t xml:space="preserve">Gordana </w:t>
      </w:r>
      <w:proofErr w:type="spellStart"/>
      <w:r>
        <w:t>Kurtov</w:t>
      </w:r>
      <w:proofErr w:type="spellEnd"/>
      <w:r>
        <w:t>, dipl. ing.</w:t>
      </w:r>
    </w:p>
    <w:sectPr w:rsidR="00725811" w:rsidRPr="00C7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9CD"/>
    <w:multiLevelType w:val="hybridMultilevel"/>
    <w:tmpl w:val="9620E7F0"/>
    <w:lvl w:ilvl="0" w:tplc="F410B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7F9C"/>
    <w:multiLevelType w:val="hybridMultilevel"/>
    <w:tmpl w:val="00DA132C"/>
    <w:lvl w:ilvl="0" w:tplc="EB06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10"/>
    <w:rsid w:val="00104434"/>
    <w:rsid w:val="00725811"/>
    <w:rsid w:val="00862389"/>
    <w:rsid w:val="008B36FA"/>
    <w:rsid w:val="00937324"/>
    <w:rsid w:val="00AB3D10"/>
    <w:rsid w:val="00BA47EC"/>
    <w:rsid w:val="00BE070B"/>
    <w:rsid w:val="00C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3D1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7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3D1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7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2015-05-22T10:21:00Z</cp:lastPrinted>
  <dcterms:created xsi:type="dcterms:W3CDTF">2015-05-20T09:26:00Z</dcterms:created>
  <dcterms:modified xsi:type="dcterms:W3CDTF">2015-05-28T10:20:00Z</dcterms:modified>
</cp:coreProperties>
</file>