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čl. 58. st. 2. Zakona o odgoju i obrazovanju u osnovnoj i srednjoj školi </w:t>
      </w: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("Narodne novine" broj: 87/08., 86/09., 92/10., 105/10., 90/11., 16/12., 86/12., 126/12. , 94/13. i 152/14.) 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čl. 30. i 208. Statuta OŠ Sv. Filip i Jakov, Školski odbor  na sjednici održanoj </w:t>
      </w:r>
      <w:r w:rsidR="00631D3A">
        <w:rPr>
          <w:rFonts w:ascii="Times New Roman" w:eastAsia="Times New Roman" w:hAnsi="Times New Roman" w:cs="Times New Roman"/>
          <w:sz w:val="24"/>
          <w:szCs w:val="24"/>
          <w:lang w:eastAsia="hr-HR"/>
        </w:rPr>
        <w:t>5. veljače 2015.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 donio je </w:t>
      </w: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 xml:space="preserve">P R A V I L N I K   </w:t>
      </w: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34"/>
          <w:szCs w:val="34"/>
          <w:lang w:eastAsia="hr-HR"/>
        </w:rPr>
        <w:t xml:space="preserve">  O   K U Ć N O M   R E D U</w:t>
      </w:r>
    </w:p>
    <w:p w:rsidR="00D831BB" w:rsidRPr="00D831BB" w:rsidRDefault="00D831BB" w:rsidP="00D831BB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/>
          <w:sz w:val="34"/>
          <w:szCs w:val="34"/>
          <w:lang w:eastAsia="hr-HR"/>
        </w:rPr>
      </w:pPr>
    </w:p>
    <w:p w:rsidR="00D831BB" w:rsidRPr="00D831BB" w:rsidRDefault="00D831BB" w:rsidP="00D831BB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  OPĆE ODREDBE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val="en-AU"/>
        </w:rPr>
        <w:t>Ovim</w:t>
      </w:r>
      <w:r w:rsidRPr="00D83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AU"/>
        </w:rPr>
        <w:t>Pravilnikom</w:t>
      </w:r>
      <w:r w:rsidRPr="00D83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AU"/>
        </w:rPr>
        <w:t>ure</w:t>
      </w:r>
      <w:r w:rsidRPr="00D831BB">
        <w:rPr>
          <w:rFonts w:ascii="Times New Roman" w:eastAsia="Times New Roman" w:hAnsi="Times New Roman" w:cs="Times New Roman"/>
          <w:sz w:val="24"/>
          <w:szCs w:val="24"/>
        </w:rPr>
        <w:t>đ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AU"/>
        </w:rPr>
        <w:t>uje</w:t>
      </w:r>
      <w:r w:rsidRPr="00D83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AU"/>
        </w:rPr>
        <w:t>se</w:t>
      </w:r>
      <w:r w:rsidRPr="00D83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AU"/>
        </w:rPr>
        <w:t>ku</w:t>
      </w:r>
      <w:r w:rsidRPr="00D831BB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AU"/>
        </w:rPr>
        <w:t>ni</w:t>
      </w:r>
      <w:r w:rsidRPr="00D83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AU"/>
        </w:rPr>
        <w:t>red</w:t>
      </w:r>
      <w:r w:rsidRPr="00D83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AU"/>
        </w:rPr>
        <w:t>Osnovne</w:t>
      </w:r>
      <w:r w:rsidRPr="00D831BB">
        <w:rPr>
          <w:rFonts w:ascii="Times New Roman" w:eastAsia="Times New Roman" w:hAnsi="Times New Roman" w:cs="Times New Roman"/>
          <w:sz w:val="24"/>
          <w:szCs w:val="24"/>
        </w:rPr>
        <w:t xml:space="preserve"> š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AU"/>
        </w:rPr>
        <w:t>kole</w:t>
      </w:r>
      <w:r w:rsidRPr="00D83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AU"/>
        </w:rPr>
        <w:t>Sveti</w:t>
      </w:r>
      <w:r w:rsidRPr="00D83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AU"/>
        </w:rPr>
        <w:t>Filip</w:t>
      </w:r>
      <w:r w:rsidRPr="00D83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AU"/>
        </w:rPr>
        <w:t>i</w:t>
      </w:r>
      <w:r w:rsidRPr="00D83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AU"/>
        </w:rPr>
        <w:t>Jakov</w:t>
      </w:r>
      <w:r w:rsidRPr="00D831B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AU"/>
        </w:rPr>
        <w:t>u</w:t>
      </w:r>
      <w:r w:rsidRPr="00D83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AU"/>
        </w:rPr>
        <w:t>daljnjem</w:t>
      </w:r>
      <w:r w:rsidRPr="00D83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AU"/>
        </w:rPr>
        <w:t>tekstu</w:t>
      </w:r>
      <w:r w:rsidRPr="00D831BB">
        <w:rPr>
          <w:rFonts w:ascii="Times New Roman" w:eastAsia="Times New Roman" w:hAnsi="Times New Roman" w:cs="Times New Roman"/>
          <w:sz w:val="24"/>
          <w:szCs w:val="24"/>
        </w:rPr>
        <w:t>: Š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AU"/>
        </w:rPr>
        <w:t>kola</w:t>
      </w:r>
      <w:r w:rsidRPr="00D831B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AU"/>
        </w:rPr>
        <w:t>a</w:t>
      </w:r>
      <w:r w:rsidRPr="00D83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AU"/>
        </w:rPr>
        <w:t>poglavito</w:t>
      </w:r>
      <w:r w:rsidRPr="00D831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31BB" w:rsidRPr="00D831BB" w:rsidRDefault="00D831BB" w:rsidP="00D831BB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val="en-AU"/>
        </w:rPr>
        <w:t>pravila i dužnosti učenika u unutarnjem i vanjskom prostoru škole,</w:t>
      </w:r>
    </w:p>
    <w:p w:rsidR="00D831BB" w:rsidRPr="00D831BB" w:rsidRDefault="00D831BB" w:rsidP="00D831BB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val="en-AU"/>
        </w:rPr>
        <w:t>pravila međusobnih odnosa učenika,</w:t>
      </w:r>
    </w:p>
    <w:p w:rsidR="00D831BB" w:rsidRPr="00D831BB" w:rsidRDefault="00D831BB" w:rsidP="00D831B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val="en-AU"/>
        </w:rPr>
        <w:t>pravila međusobnih odnosa učenika i radnika škole,</w:t>
      </w:r>
    </w:p>
    <w:p w:rsidR="00D831BB" w:rsidRPr="00D831BB" w:rsidRDefault="00D831BB" w:rsidP="00D831B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val="en-AU"/>
        </w:rPr>
        <w:t>vrijeme dolaska i odlaska radnika škole,</w:t>
      </w:r>
    </w:p>
    <w:p w:rsidR="00D831BB" w:rsidRPr="00D831BB" w:rsidRDefault="00D831BB" w:rsidP="00D831BB">
      <w:pPr>
        <w:numPr>
          <w:ilvl w:val="0"/>
          <w:numId w:val="3"/>
        </w:numPr>
        <w:tabs>
          <w:tab w:val="clear" w:pos="36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val="en-AU"/>
        </w:rPr>
        <w:t>pravila sigurnosti i zaštite od socijalno neprihvatljivih oblika ponašanja, diskriminacije, neprijateljstva i nasilja,</w:t>
      </w:r>
    </w:p>
    <w:p w:rsidR="00D831BB" w:rsidRPr="00D831BB" w:rsidRDefault="00D831BB" w:rsidP="00D831B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val="en-AU"/>
        </w:rPr>
        <w:t>način postupanja prema školskoj imovini,</w:t>
      </w:r>
    </w:p>
    <w:p w:rsidR="00D831BB" w:rsidRPr="00D831BB" w:rsidRDefault="00D831BB" w:rsidP="00D831B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val="en-AU"/>
        </w:rPr>
        <w:t>dežurstvo učitelja i stručnih suradnika,</w:t>
      </w:r>
    </w:p>
    <w:p w:rsidR="00D831BB" w:rsidRPr="00D831BB" w:rsidRDefault="00D831BB" w:rsidP="00D831B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val="en-AU"/>
        </w:rPr>
        <w:t>kršenje kućnog reda,</w:t>
      </w:r>
    </w:p>
    <w:p w:rsidR="00D831BB" w:rsidRPr="00D831BB" w:rsidRDefault="00D831BB" w:rsidP="00D831B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val="en-AU"/>
        </w:rPr>
        <w:t>druga pitanja u svezi održavanja kućnog reda.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odnosi se na sve osobe za vrijeme njihova boravka u Školi.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Izrazi u ovom Pravilniku navedeni u muškom rodu neutralni su i odnose se na osobe oba spola.</w:t>
      </w: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Radnici, učenici i njihovi roditelji/skrbnici, te druge stranke imaju pravo biti upoznati s odredbama ovog Pravilnika.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S odredbama ovoga Pravilnika razrednici su dužni upoznati učenike i njihove roditelje/skrbnike na početku svake školske godine.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se objavljuje na vidljivom mjestu, kod ulaza u školu i na mrežnoj stranici Škole.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  BORAVAK U PROSTORU ŠKOLE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Učenici, radnici Škole, te druge osobe mogu boraviti u prostoru Škole samo tijekom radnog vremena Škole, osim u slučajevima organiziranih aktivnosti kao i u drugim slučajevima o čemu odlučuje ravnatelj Škole.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5.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prostoru Škole zabranjeno je:</w:t>
      </w:r>
    </w:p>
    <w:p w:rsidR="00D831BB" w:rsidRPr="00D831BB" w:rsidRDefault="00D831BB" w:rsidP="00D831B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pušenje</w:t>
      </w:r>
      <w:r w:rsidR="0003735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831BB" w:rsidRPr="00D831BB" w:rsidRDefault="00D831BB" w:rsidP="00C84DE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nošenje oružja</w:t>
      </w:r>
      <w:r w:rsidR="0003735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831BB" w:rsidRPr="00D831BB" w:rsidRDefault="00D831BB" w:rsidP="00D831BB">
      <w:pPr>
        <w:numPr>
          <w:ilvl w:val="0"/>
          <w:numId w:val="1"/>
        </w:numPr>
        <w:tabs>
          <w:tab w:val="clear" w:pos="360"/>
          <w:tab w:val="num" w:pos="709"/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uništavanje školske imovine</w:t>
      </w:r>
      <w:r w:rsidR="0003735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831BB" w:rsidRPr="00D831BB" w:rsidRDefault="00D831BB" w:rsidP="00D831B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bacanje izvan koševa za otpatke papira, žvakaćih guma i sl.</w:t>
      </w:r>
      <w:r w:rsidR="0003735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831BB" w:rsidRPr="00D831BB" w:rsidRDefault="00D831BB" w:rsidP="00D831B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unošenje i konzumiranje alkohola i narkotičnih sredstava</w:t>
      </w:r>
      <w:r w:rsidR="0003735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831BB" w:rsidRPr="00D831BB" w:rsidRDefault="00D831BB" w:rsidP="00D831BB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unošenje pirotehničkih sredstava, te opreme i uređaja koji mogu izazvati požar i eksploziju</w:t>
      </w:r>
      <w:r w:rsidR="0003735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831BB" w:rsidRPr="00D831BB" w:rsidRDefault="00D831BB" w:rsidP="00D831BB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promidžba i prodaja svih proizvoda koji nisu u skladu s ciljevima odgoja i obrazovanja</w:t>
      </w:r>
      <w:r w:rsidR="0003735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831BB" w:rsidRPr="00D831BB" w:rsidRDefault="00D831BB" w:rsidP="00D831BB">
      <w:pPr>
        <w:numPr>
          <w:ilvl w:val="0"/>
          <w:numId w:val="1"/>
        </w:numPr>
        <w:tabs>
          <w:tab w:val="clear" w:pos="360"/>
          <w:tab w:val="num" w:pos="709"/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igranje igara na sreću i sve vrste kartanja</w:t>
      </w:r>
      <w:r w:rsidR="0003735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831BB" w:rsidRPr="00D831BB" w:rsidRDefault="00D831BB" w:rsidP="00D831B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unošenje tiskovina nepoćudnog sadržaja</w:t>
      </w:r>
      <w:r w:rsidR="0003735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 ne smiju bez odobrenja ravnatelja dovoditi u Školu strane osobe. 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Svim osobama zabranjeno je dovoditi životinje u prostorije i okoliš Škole, osim ako isto ne odobri stručna služba ili ravnatelj škole.</w:t>
      </w: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Radnici i učenici Škole dužni su se kulturno odnositi prema roditeljima i drugim osobama koje borave u Školi.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U unutarnjem i vanjskom prostoru škole zabranjeno je neovlašteno audio i video snimanje bez znanja i odobrenja osobe ili osoba (radnika, učenika roditelja i ostalih) koje se snima.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Svako audio i video snimanje radnika i učenika škole treba najaviti stručnoj službi ili ravnatelju škole.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Svako postupanje suprotno stavku 1. Ovog članka sankcionirat će se prema važećim zakonima Republike Hrvatske.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  UČENICI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proofErr w:type="gramStart"/>
      <w:r w:rsidRPr="00D831B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Članak 8.</w:t>
      </w:r>
      <w:proofErr w:type="gramEnd"/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Učenici mogu boraviti u Školi u vrijeme određeno za nastavu i ostale oblike odgojno-obrazovnog rada.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Učenik je dužan doći u Školu najkasnije pet minuta prije početka nastave, a napustiti Školu najkasnije 15 minuta nakon završetka školskih obveza.</w:t>
      </w: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Članak 9.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Učenik je dužan:</w:t>
      </w:r>
    </w:p>
    <w:p w:rsidR="00D831BB" w:rsidRPr="00D831BB" w:rsidRDefault="00D831BB" w:rsidP="00D831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kulturno se ponašati za vrij</w:t>
      </w:r>
      <w:r w:rsidR="00037359">
        <w:rPr>
          <w:rFonts w:ascii="Times New Roman" w:eastAsia="Times New Roman" w:hAnsi="Times New Roman" w:cs="Times New Roman"/>
          <w:sz w:val="24"/>
          <w:szCs w:val="20"/>
          <w:lang w:eastAsia="hr-HR"/>
        </w:rPr>
        <w:t>eme boravka u Školi i izvan nje,</w:t>
      </w:r>
    </w:p>
    <w:p w:rsidR="00D831BB" w:rsidRPr="00D831BB" w:rsidRDefault="00D831BB" w:rsidP="00D831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održavati čistima  i urednima  prostore Škole</w:t>
      </w:r>
      <w:r w:rsidR="00037359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</w:p>
    <w:p w:rsidR="00D831BB" w:rsidRPr="00D831BB" w:rsidRDefault="00D831BB" w:rsidP="00D831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dolaziti uredan i pristojno odjeven u Školu, odjeća ne smije biti bez rukava i dekoltirana, a hlače kraće od koljena. Obuća mora biti primjerena</w:t>
      </w:r>
      <w:r w:rsidR="004E7DE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(neprim</w:t>
      </w:r>
      <w:r w:rsidR="00AC3E3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jerena obuća su </w:t>
      </w:r>
      <w:r w:rsidR="007C1C40">
        <w:rPr>
          <w:rFonts w:ascii="Times New Roman" w:eastAsia="Times New Roman" w:hAnsi="Times New Roman" w:cs="Times New Roman"/>
          <w:sz w:val="24"/>
          <w:szCs w:val="20"/>
          <w:lang w:eastAsia="hr-HR"/>
        </w:rPr>
        <w:t>„</w:t>
      </w:r>
      <w:r w:rsidR="00AC3E38">
        <w:rPr>
          <w:rFonts w:ascii="Times New Roman" w:eastAsia="Times New Roman" w:hAnsi="Times New Roman" w:cs="Times New Roman"/>
          <w:sz w:val="24"/>
          <w:szCs w:val="20"/>
          <w:lang w:eastAsia="hr-HR"/>
        </w:rPr>
        <w:t>japanke</w:t>
      </w:r>
      <w:r w:rsidR="007C1C40">
        <w:rPr>
          <w:rFonts w:ascii="Times New Roman" w:eastAsia="Times New Roman" w:hAnsi="Times New Roman" w:cs="Times New Roman"/>
          <w:sz w:val="24"/>
          <w:szCs w:val="20"/>
          <w:lang w:eastAsia="hr-HR"/>
        </w:rPr>
        <w:t>“</w:t>
      </w:r>
      <w:r w:rsidR="00AC3E3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i sl.</w:t>
      </w:r>
      <w:r w:rsidR="004E7DE7">
        <w:rPr>
          <w:rFonts w:ascii="Times New Roman" w:eastAsia="Times New Roman" w:hAnsi="Times New Roman" w:cs="Times New Roman"/>
          <w:sz w:val="24"/>
          <w:szCs w:val="20"/>
          <w:lang w:eastAsia="hr-HR"/>
        </w:rPr>
        <w:t>)</w:t>
      </w:r>
      <w:r w:rsidR="00037359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</w:p>
    <w:p w:rsidR="00D831BB" w:rsidRPr="00D831BB" w:rsidRDefault="00D831BB" w:rsidP="00D831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nakon dolaska u Školu odjevne predmete i osobne stvari odložiti na mjesto određeno za tu namjenu</w:t>
      </w:r>
      <w:r w:rsidR="00037359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</w:p>
    <w:p w:rsidR="00D831BB" w:rsidRPr="00D831BB" w:rsidRDefault="00D831BB" w:rsidP="00D831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mirno ući u učionicu prije početka nastave i pripremiti se za rad</w:t>
      </w:r>
      <w:r w:rsidR="00037359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</w:p>
    <w:p w:rsidR="00D831BB" w:rsidRPr="00D831BB" w:rsidRDefault="00D831BB" w:rsidP="00D831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lastRenderedPageBreak/>
        <w:t>uljudno se odnositi prema učiteljima i drugim radnicima škole</w:t>
      </w:r>
      <w:r w:rsidR="00037359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</w:p>
    <w:p w:rsidR="00D831BB" w:rsidRPr="00D831BB" w:rsidRDefault="00D831BB" w:rsidP="00D831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u slučaju kašnjenja javiti se dežurnom učitelju ili stručnoj službi</w:t>
      </w:r>
      <w:r w:rsidR="00037359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</w:p>
    <w:p w:rsidR="00D831BB" w:rsidRPr="00AC3E38" w:rsidRDefault="00D831BB" w:rsidP="00AC3E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pri ulasku i izlasku iz Škole ili učionica za vrijeme velikog i malih odmora, učenici su dužni kretati se na način da ne ugrožavaju svoju i tuđu sigurnost (ne smiju trčati, gurati se, penjati po ogradama i sl.</w:t>
      </w: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</w:t>
      </w:r>
      <w:r w:rsidRPr="00D831B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lanak</w:t>
      </w: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10.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Na znak za početak nastave učenici su obvezni biti na svojim mjestima i pripremiti pribor za rad. 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Učenik može svoje mjesto rada promijeniti samo uz dopuštenje razrednika ili predmetnog učitelja.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 kabinet učenici trebaju ući zajedno s učiteljem.</w:t>
      </w:r>
    </w:p>
    <w:p w:rsidR="00D831BB" w:rsidRPr="00D831BB" w:rsidRDefault="00D831BB" w:rsidP="00AC3E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Članak 11.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Učenici koji su zakasnili na nastavu, trebaju tiho ući u učionicu i ispričati se učitelju.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Svako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neopravdano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ka</w:t>
      </w:r>
      <w:proofErr w:type="spellEnd"/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njenje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enika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nastavu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itelj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an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evidentirati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</w:t>
      </w:r>
      <w:r w:rsidRPr="00D831B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lanak</w:t>
      </w: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12.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Tijekom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nastave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enici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smiju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razgovarati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, š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aptati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dovikivati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se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prepirati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etati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</w:t>
      </w:r>
      <w:proofErr w:type="spellEnd"/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razredu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831BB" w:rsidRPr="00D831BB" w:rsidRDefault="00D831BB" w:rsidP="00D831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enik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koji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</w:t>
      </w:r>
      <w:proofErr w:type="spellStart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eli</w:t>
      </w:r>
      <w:proofErr w:type="spellEnd"/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to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pitati</w:t>
      </w:r>
      <w:proofErr w:type="spellEnd"/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ili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priop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proofErr w:type="spellStart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iti</w:t>
      </w:r>
      <w:proofErr w:type="spellEnd"/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treba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svoju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namjeru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pokazati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dizanjem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ruke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831BB" w:rsidRPr="00D831BB" w:rsidRDefault="00D831BB" w:rsidP="00D831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enik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kojega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itelj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prozvao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an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ustati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</w:t>
      </w:r>
      <w:r w:rsidRPr="00D831B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lanak</w:t>
      </w: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13.</w:t>
      </w:r>
    </w:p>
    <w:p w:rsidR="00D831BB" w:rsidRPr="00D831BB" w:rsidRDefault="00D831BB" w:rsidP="00D831B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Tijekom b</w:t>
      </w:r>
      <w:r w:rsidR="00EC3B8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oravka u</w:t>
      </w:r>
      <w:r w:rsidR="00EC3B88" w:rsidRPr="00270D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Školi</w:t>
      </w:r>
      <w:r w:rsidR="00EC3B8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učenicima</w:t>
      </w:r>
      <w:r w:rsidR="00EC3B88" w:rsidRPr="00270D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</w:t>
      </w:r>
      <w:r w:rsidR="00EC3B8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do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pušteno korištenje mobilnih telefona ili </w:t>
      </w:r>
      <w:proofErr w:type="spellStart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drugih</w:t>
      </w:r>
      <w:proofErr w:type="spellEnd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tehničkih uređaja u svrhu neovlaštenog audio i video snimanja, </w:t>
      </w:r>
      <w:proofErr w:type="spellStart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kao</w:t>
      </w:r>
      <w:proofErr w:type="spellEnd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fotografiranja.</w:t>
      </w:r>
    </w:p>
    <w:p w:rsidR="00D831BB" w:rsidRPr="00D831BB" w:rsidRDefault="00D831BB" w:rsidP="00D831B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Radi neomatanog odvijanja nastave mobilni telefoni i drugi tehnički uređaji moraju </w:t>
      </w:r>
      <w:proofErr w:type="spellStart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biti</w:t>
      </w:r>
      <w:proofErr w:type="spellEnd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isključeni i spremljeni u učeničku torbu. </w:t>
      </w:r>
    </w:p>
    <w:p w:rsidR="00D831BB" w:rsidRDefault="00D831BB" w:rsidP="00AC3E3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Iznimno  u hitnim slučajevima </w:t>
      </w:r>
      <w:proofErr w:type="spellStart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uz</w:t>
      </w:r>
      <w:proofErr w:type="spellEnd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odobrenje učitelja, stručnih suradnika </w:t>
      </w:r>
      <w:proofErr w:type="gramStart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ili</w:t>
      </w:r>
      <w:proofErr w:type="gramEnd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ravnatelja Škole, učenik može koristiti mobilni uređaj.</w:t>
      </w:r>
    </w:p>
    <w:p w:rsidR="00AC3E38" w:rsidRPr="00D831BB" w:rsidRDefault="00AC3E38" w:rsidP="00AC3E3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D831BB" w:rsidRPr="00D831BB" w:rsidRDefault="00D831BB" w:rsidP="00D831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proofErr w:type="gramStart"/>
      <w:r w:rsidRPr="00D831B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Članak 14.</w:t>
      </w:r>
      <w:proofErr w:type="gramEnd"/>
    </w:p>
    <w:p w:rsidR="00D831BB" w:rsidRPr="00D831BB" w:rsidRDefault="00D831BB" w:rsidP="00D831B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U slučaju kršenja odredbi </w:t>
      </w:r>
      <w:proofErr w:type="spellStart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</w:t>
      </w:r>
      <w:proofErr w:type="spellEnd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čl.13. ovog Pravilnika, učitelj, razrednik, stručni suradnik ili ravnatelj škola imaju </w:t>
      </w:r>
      <w:proofErr w:type="spellStart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pravo</w:t>
      </w:r>
      <w:proofErr w:type="spellEnd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privremeno zadržati mobilni telefon ili  drugi tehnički uređaj do dolaska roditelja.</w:t>
      </w:r>
    </w:p>
    <w:p w:rsidR="00D831BB" w:rsidRPr="00D831BB" w:rsidRDefault="003C005A" w:rsidP="00D831B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Mobiln</w:t>
      </w:r>
      <w:r w:rsidR="00D831BB"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i telefon i drugi tehnički uređaji do dolaska roditelja pohranjuju se u tajništvu </w:t>
      </w:r>
      <w:r w:rsidR="00EC3B8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 ili stručnoj službi</w:t>
      </w:r>
      <w:r w:rsidR="00D831BB"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831BB" w:rsidRPr="00D831BB" w:rsidRDefault="00D831BB" w:rsidP="00D831B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</w:t>
      </w:r>
      <w:r w:rsidRPr="00D831B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lanak</w:t>
      </w: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15.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Učitelj ne smije za vrijeme nastave slati učenika izvan prostora Škole ili ga kažnjavati udaljavanjem iz učionice.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Članak 16.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Učenici imaju pravo na veliki odmor i male odmore između nastavnih sati. Mali odmor traje pet minuta, a veliki odmor 20  minuta.</w:t>
      </w:r>
    </w:p>
    <w:p w:rsid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vrijeme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malih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odmora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enici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smiju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napu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proofErr w:type="spellStart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tati</w:t>
      </w:r>
      <w:proofErr w:type="spellEnd"/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zgradu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vrijeme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velikog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odmora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mogu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boraviti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dvorištu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kole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C3E38" w:rsidRPr="00D831BB" w:rsidRDefault="00AC3E38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lastRenderedPageBreak/>
        <w:t>Članak 17.</w:t>
      </w:r>
    </w:p>
    <w:p w:rsidR="00D831BB" w:rsidRPr="00D831BB" w:rsidRDefault="00D831BB" w:rsidP="00D831B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Učenici koji se koriste uslugom školske kuhinje, </w:t>
      </w:r>
      <w:proofErr w:type="spellStart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tj</w:t>
      </w:r>
      <w:proofErr w:type="spellEnd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primaju marendu, dužni su uzeti marendu bez galame i guranja, a </w:t>
      </w:r>
      <w:proofErr w:type="spellStart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sto</w:t>
      </w:r>
      <w:r w:rsidR="00C366F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lom se ponašati pristojno. Napit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ci poput soka </w:t>
      </w:r>
      <w:proofErr w:type="gramStart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ili</w:t>
      </w:r>
      <w:proofErr w:type="gramEnd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jo</w:t>
      </w:r>
      <w:r w:rsidR="00C84DE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gurta ne smiju se iznositi </w:t>
      </w:r>
      <w:proofErr w:type="spellStart"/>
      <w:r w:rsidR="00C84DE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</w:t>
      </w:r>
      <w:proofErr w:type="spellEnd"/>
      <w:r w:rsidR="00C84DE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lagavaonice.</w:t>
      </w:r>
    </w:p>
    <w:p w:rsidR="00D831BB" w:rsidRPr="00D831BB" w:rsidRDefault="00D831BB" w:rsidP="00D831B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red u blagavaonici odgovorni su dežurni učitelji i stručni suradnici.</w:t>
      </w:r>
    </w:p>
    <w:p w:rsidR="00D831BB" w:rsidRPr="00D831BB" w:rsidRDefault="00D831BB" w:rsidP="00D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</w:t>
      </w:r>
      <w:r w:rsidRPr="00D831B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lanak</w:t>
      </w: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18.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U razrednom odjelu tjedno se određuju dva redara.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Redari:</w:t>
      </w:r>
    </w:p>
    <w:p w:rsidR="00D831BB" w:rsidRPr="00D831BB" w:rsidRDefault="00D831BB" w:rsidP="00D831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dolaze 15 minuta prije početka nastave, pregledaju učionicu i o uočenim nepravilnostima ili oštećenjima iz</w:t>
      </w:r>
      <w:r w:rsidR="00037359">
        <w:rPr>
          <w:rFonts w:ascii="Times New Roman" w:eastAsia="Times New Roman" w:hAnsi="Times New Roman" w:cs="Times New Roman"/>
          <w:sz w:val="24"/>
          <w:szCs w:val="24"/>
          <w:lang w:eastAsia="hr-HR"/>
        </w:rPr>
        <w:t>vješćuju dežurnog učitelja,</w:t>
      </w:r>
    </w:p>
    <w:p w:rsidR="00D831BB" w:rsidRPr="00D831BB" w:rsidRDefault="00D831BB" w:rsidP="00D831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pripremaju učionicu za nastavu, brišu ploču i donose prema potrebi nastavna sredstva i pomagala</w:t>
      </w:r>
      <w:r w:rsidR="0003735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831BB" w:rsidRPr="00D831BB" w:rsidRDefault="00D831BB" w:rsidP="00D831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izvješćuju dežurnog učitelja ili ravnatelja o nenazočnosti predmetnog učitelja na nastavi</w:t>
      </w:r>
      <w:r w:rsidR="0003735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831BB" w:rsidRPr="00D831BB" w:rsidRDefault="00D831BB" w:rsidP="00D831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prijavljuju učiteljima početkom svakoga nastavnog sata nenazočne učenike</w:t>
      </w:r>
      <w:r w:rsidR="0003735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831BB" w:rsidRPr="00D831BB" w:rsidRDefault="00D831BB" w:rsidP="00D831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izvješćuju o nađenim predmetima učitelja, a predmete (knjige, bilježnice, olovke, odjeću, nakit i sl.) odnose u tajništvo</w:t>
      </w:r>
      <w:r w:rsidR="0003735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831BB" w:rsidRPr="00D831BB" w:rsidRDefault="00D831BB" w:rsidP="00D831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nakon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zavr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etka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sata posljednji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napu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taju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ionicu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uz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prethodnu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provjeru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ispravnosti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ionice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enja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zidova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klupa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stolaca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ostaloga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inventara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gramStart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</w:t>
      </w:r>
      <w:proofErr w:type="gramEnd"/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uo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enim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enjima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izvje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šć</w:t>
      </w:r>
      <w:proofErr w:type="spellStart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uju</w:t>
      </w:r>
      <w:proofErr w:type="spellEnd"/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de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urnog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itelja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ili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tajnika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Članak 19.</w:t>
      </w:r>
    </w:p>
    <w:p w:rsidR="00D831BB" w:rsidRPr="00D831BB" w:rsidRDefault="00D831BB" w:rsidP="00D831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Svakog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enika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koji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se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pridr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ava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reda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redar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ovla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ten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prijaviti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de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urnom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itelju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831BB" w:rsidRPr="00D831BB" w:rsidRDefault="00D831BB" w:rsidP="00D831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</w:t>
      </w:r>
      <w:r w:rsidRPr="00D831B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lanak</w:t>
      </w: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Redare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</w:t>
      </w:r>
      <w:proofErr w:type="spellEnd"/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lanka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18.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ovoga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Pravilnika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odre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uje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razrednik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prema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abecednom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redu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21.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Školsku knjižnicu učenici koriste prema utvrđenom rasporedu.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Raspored se objavljuje na ulasku u knjižnicu.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su obvezni posuđene knjige čuvati, pažljivo ih koristiti i vratiti u utvrđenom roku neoštećene, odnosno u stanju u kojem su preuzete.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22. 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Učenici su obvezni čuvati računala i drugu računalnu opremu tijekom boravka u informatičkoj učionici i drugim prostorijama Škole.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Prilikom korištenja računala te mrežnih resursa Škole (lokalne mreže i interneta) učenici su dužni ponašati se u skladu s odredbama ovog Pravilnika.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Učenicima prilikom korištenja mrežnih resursa Škole nije dozvoljeno slati poruke nepoćudnog sadržaja putem elektronske pošte, komunicirati putem „chat-a“ s drugim osobama na neprimjeren način, pregledavati usluge i sadržaje neprimjereni njihovu uzrastu.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Učenik koji se ne pridržava odredaba ovog članka teže krši kućni red.</w:t>
      </w:r>
    </w:p>
    <w:p w:rsidR="00D831BB" w:rsidRPr="00D831BB" w:rsidRDefault="00D831BB" w:rsidP="00D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IV. PRAVILA MEĐUSOBNIH ODNOSA UČENIKA</w:t>
      </w:r>
    </w:p>
    <w:p w:rsidR="00D831BB" w:rsidRPr="00D831BB" w:rsidRDefault="00D831BB" w:rsidP="00D831BB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</w:t>
      </w:r>
      <w:r w:rsidRPr="00D831B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lanak</w:t>
      </w: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23.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U međusobnim odnosima učenici:</w:t>
      </w:r>
    </w:p>
    <w:p w:rsidR="00D831BB" w:rsidRPr="00D831BB" w:rsidRDefault="00D831BB" w:rsidP="00D831B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trebaju pružati pomoć drugim učenicima Škole</w:t>
      </w:r>
      <w:r w:rsidR="0003735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831BB" w:rsidRPr="00D831BB" w:rsidRDefault="00D831BB" w:rsidP="00D831B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trebaju dati primjeren savjet drugim učenicima u skladu s njihovim interesima</w:t>
      </w:r>
      <w:r w:rsidR="0003735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831BB" w:rsidRPr="00D831BB" w:rsidRDefault="00D831BB" w:rsidP="00D831B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dužni su omogućiti drugim učenicima da iznose svoje mišljenje</w:t>
      </w:r>
      <w:r w:rsidR="0003735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831BB" w:rsidRPr="00D831BB" w:rsidRDefault="00D831BB" w:rsidP="00D831B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trebaju informirati druge učenike o događajima u Školi</w:t>
      </w:r>
      <w:r w:rsidR="0003735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831BB" w:rsidRPr="00D831BB" w:rsidRDefault="00D831BB" w:rsidP="00D831B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ne smiju ometati druge učenike u učenju i praćenju nastave</w:t>
      </w:r>
      <w:r w:rsidR="0003735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831BB" w:rsidRPr="00D831BB" w:rsidRDefault="00D831BB" w:rsidP="00D831B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mogu predlagati osnivanje učeničkih udruga</w:t>
      </w:r>
      <w:r w:rsidR="0003735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831BB" w:rsidRPr="00D831BB" w:rsidRDefault="00D831BB" w:rsidP="00D831B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trebaju poštovati i njegovati spolnu ravnopravnost</w:t>
      </w:r>
      <w:r w:rsidR="0003735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831BB" w:rsidRPr="00D831BB" w:rsidRDefault="00D831BB" w:rsidP="00D831B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mogu</w:t>
      </w:r>
      <w:r w:rsidRPr="00D831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ustrojavati razne oblike kulturno-umjetničkih, sportskih i drugih sadržaja.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24. 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 ne ispunjava dužnosti utvrđene člankom 23. ovog Pravilnika ako zastrašuje druge učenike, psuje</w:t>
      </w:r>
      <w:r w:rsidR="002C013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proturječi, laže, krade, uništava, zlostavlja, ponižava, ne pruža pomoć učeniku u nevolji, ometa rad drugih učenika i sl.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Učenik koji se ponaša kako je navedeno u st. 1. ovog članka teže krši kućni red.</w:t>
      </w:r>
    </w:p>
    <w:p w:rsidR="00D831BB" w:rsidRPr="00D831BB" w:rsidRDefault="00D831BB" w:rsidP="00D831BB">
      <w:p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</w:t>
      </w:r>
      <w:r w:rsidRPr="00D831B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lanak</w:t>
      </w: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25.</w:t>
      </w:r>
    </w:p>
    <w:p w:rsidR="00D831BB" w:rsidRPr="00D831BB" w:rsidRDefault="00D831BB" w:rsidP="00D831B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Me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usobne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sporove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enici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smiju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rje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avati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sva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om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fizi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kim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obra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unom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, š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irenjem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neistina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3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</w:t>
      </w: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saznanja o mogućoj ugroženosti sigurnosti učenici trebaju potražiti pomoć učitelja, razrednika, stručne službe ili ravnatelja Škole, koji su obvezni postupiti prema Protokolu o postupanju u slučaju nasilja među djecom i mladima.</w:t>
      </w:r>
    </w:p>
    <w:p w:rsidR="00D831BB" w:rsidRPr="00D831BB" w:rsidRDefault="00D831BB" w:rsidP="00D831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831BB" w:rsidRPr="00D831BB" w:rsidRDefault="00D831BB" w:rsidP="00D831BB">
      <w:pPr>
        <w:numPr>
          <w:ilvl w:val="0"/>
          <w:numId w:val="7"/>
        </w:numPr>
        <w:tabs>
          <w:tab w:val="num" w:pos="426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PRAVILA MEĐUSOBNIH ODNOSA UČENIKA I RADNIKA ŠKOLE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26.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Učenici su dužni uljudno se odnositi prema učiteljima i drugim radnicima Škole.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Učenici su dužni pozdraviti radnike Škole u školskom prostoru i izvan njega.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Učenici su dužni ustajanjem pozdraviti osobu koja ulazi u učionicu za vrijeme nastavnog sata.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27.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Kod ulaska u Školu ili izlaska iz Škole učenici trebaju dati prednost starijim osobama.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28</w:t>
      </w: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Učenici smiju samo uz dopuštenje ulaziti u zbornicu, ured ravnatelja i tajnika. 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Kod ulaska u učionicu ili drugi prostor u kojemu se tada održava nastava, učenik prvo treba pokucati, a zatim tiho ući i priopćiti učitelju razlog dolaska. Zadaću zbog koje je došao, može obaviti uz odobrenje učitelja.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29.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Imenik učenika i dnevnik rada na nastavu i s nastave mogu nositi samo učitelji i učenici koje odredi razrednik ili predmetni učitelj.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Nikome nije dopušteno iznošenje imenika učenika i dnevnika rada izvan Škole.</w:t>
      </w: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30.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Učitelj ne smije za vrijeme nastave narediti  učeniku da izađe iz učionice.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Zabranjeno je kažnjavanje učenika udaljavanjem s nastave.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VI.   RADNO VRIJEME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31.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 Škole je od </w:t>
      </w: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6.00 do 18.00 sati.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32.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Radnici su dužni dolaziti na posao i odlaziti s posla prema rasporedu radnog vremena. 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Način evidencije nazočnosti na radu određuje ravnatelj. 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33.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Roditelji mogu razgovarati s učiteljima Škole u dane primanja roditelja ili u vrijeme koje odredi razrednik odnosno predmetni učitelj.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34.</w:t>
      </w:r>
    </w:p>
    <w:p w:rsidR="00D831BB" w:rsidRPr="00D831BB" w:rsidRDefault="00D831BB" w:rsidP="00D831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Materijali i oprema se mogu unositi i iznositi za vrijeme radnog vremena u svrhu odgojno-obrazovnog rada, a izvan radnog vremena samo uz odobrenje ravnatelja.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VII.  DEŽURSTVA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35.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U Školi za vrijeme rada dežuraju učitelji, stručni suradnici, domari i spremačice, a prema potrebi i mogućnostima i zaštitar.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Raspored i obveze dežurnih učitelja određuje ravnatelj.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Raspored dežurstava objavljuje se na oglasnoj ploči Škole.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36.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Mjesto i trajanje dežurstva određuje ravnatelj.</w:t>
      </w: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37.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Dežurni:</w:t>
      </w:r>
    </w:p>
    <w:p w:rsidR="00D831BB" w:rsidRPr="00D831BB" w:rsidRDefault="00D831BB" w:rsidP="00D831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odobrava ulazak u Školu roditeljima, skrbnicima i drugim osobama i o tome vodi evidenciju</w:t>
      </w:r>
      <w:r w:rsidR="008C6F96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</w:p>
    <w:p w:rsidR="00D831BB" w:rsidRPr="00D831BB" w:rsidRDefault="00D831BB" w:rsidP="00D831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daje potrebite obavijesti građanima.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38.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Dežurni vodi knjigu dežurstva.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U knjigu dežurstva upisuju se podatci koje odredi ravnatelj.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39.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Na mjestu dežurstva na vidljivom mjestu moraju se istaknuti brojevi telefona policije, vatrogasaca, hitne pomoći i Državne uprave za zaštitu i spašavanje.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831BB" w:rsidRPr="00D831BB" w:rsidRDefault="00D831BB" w:rsidP="00D831BB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PRAVILA SIGURNOSTI I ZAŠTITE OD SOCIJALNO NEPRIHVATLJIVIH OBLIKA PONAŠANJA, DISKRIMINACIJE, NEPRIJATELJSTVA I NASILJA</w:t>
      </w: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40.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U Školi je svakome zabranjeno izražavanje diskriminacije na osnovi rase ili etničke pripadnosti ili boje kože, spola, jezika, vjere, političkog ili drugog uvjerenja, nacionalnog ili </w:t>
      </w: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lastRenderedPageBreak/>
        <w:t>socijalnog podrijetla, imovnog stanja, članstva u građanskim udrugama, obrazovanja, društvenog položaja, bračnog ili obiteljskog statusa, dobi, zdravstvenog stanja, invaliditeta, genetskog naslijeđa, rodnog identiteta, izražavanja ili spolne orijentacije.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Svat</w:t>
      </w:r>
      <w:r w:rsidR="00E437DF">
        <w:rPr>
          <w:rFonts w:ascii="Times New Roman" w:eastAsia="Times New Roman" w:hAnsi="Times New Roman" w:cs="Times New Roman"/>
          <w:sz w:val="24"/>
          <w:szCs w:val="20"/>
          <w:lang w:eastAsia="hr-HR"/>
        </w:rPr>
        <w:t>k</w:t>
      </w: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o tko kod drugih uoči postupanje suprotno stavku 1. ovoga članka, treba svoje saznanje priopćiti pučkom pravobranitelju.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41.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U Školi je zabranjen svaki oblik nasilja, izražavanja neprijateljstva, nesnošljivosti i drugoga neprimjerenog ponašanja.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Svatko je dužan upozoriti osobu koja protupravnim činjenjem krši zabranu iz stavka 1. ovoga članka.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Od osobe koja i nakon upozorenja iz stavka 2. ovoga članka nastavi s kršenjem zabrane iz stavka 1. ovoga članka, treba zatražiti da se udalji iz prostora protupravnog činjenja.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Ako se osoba ne udalji iz prostora protupravnog činjenja, svatko se treba za pomoć obratiti najbližoj policijskoj postaji.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831BB" w:rsidRPr="00D831BB" w:rsidRDefault="00D831BB" w:rsidP="00D831BB">
      <w:pPr>
        <w:numPr>
          <w:ilvl w:val="0"/>
          <w:numId w:val="9"/>
        </w:numPr>
        <w:tabs>
          <w:tab w:val="num" w:pos="426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POSTUPANJE PREMA IMOVINI</w:t>
      </w:r>
    </w:p>
    <w:p w:rsidR="00D831BB" w:rsidRPr="00D831BB" w:rsidRDefault="00D831BB" w:rsidP="00D831BB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42.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Radnici, učenici i druge osobe koje borave u Školi, dužne su se skrbiti o imovini Škole prema načelu dobroga gospodara.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43.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Radnici i učenici moraju se racionalno koristiti sredstvima Škole koja su im stavljena na raspolaganje.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Svaki uočeni kvar na instalacijama električne struje, plina ili vodovoda, grijanja ili drugi kvar radnici i učenici obvezni su prijaviti ravnatelju ili tajniku.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44.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Nakon isteka radnog vremena radnici su dužni uredno pospremiti radne materijale, zatvoriti prozore, isključiti električne aparate i zaključati radne prostorije.</w:t>
      </w:r>
    </w:p>
    <w:p w:rsidR="00D831BB" w:rsidRPr="00D831BB" w:rsidRDefault="00D831BB" w:rsidP="00D8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45.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Učenici su dužni čuvati udžbenike i druga obrazovna i nastavna sredstva, a knjige posuđene u knjižnici pravodobno neoštećene vratiti.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46.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Kod napuštanja školskog prostora radnici i učenici trebaju ponijeti svoje stvari.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Škola nije odgovorna za nestanak stvari osoba iz stavka 1. ovoga članka tijekom njihova boravka u školskom prostoru.</w:t>
      </w:r>
    </w:p>
    <w:p w:rsidR="00D831BB" w:rsidRPr="00D831BB" w:rsidRDefault="00D831BB" w:rsidP="00D831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831BB" w:rsidRPr="00D831BB" w:rsidRDefault="00D831BB" w:rsidP="00D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47.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1BB">
        <w:rPr>
          <w:rFonts w:ascii="Times New Roman" w:eastAsia="Times New Roman" w:hAnsi="Times New Roman" w:cs="Times New Roman"/>
          <w:sz w:val="24"/>
          <w:szCs w:val="20"/>
          <w:lang w:eastAsia="hr-HR"/>
        </w:rPr>
        <w:t>Radnici, učenici i druge osobe odgovorne su za štetu koju učine na imovini Škole prema Zakonu o obveznim odnosima.</w:t>
      </w: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831BB" w:rsidRPr="00D831BB" w:rsidRDefault="00D831BB" w:rsidP="00D83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81623" w:rsidRPr="00331EF8" w:rsidRDefault="00481623" w:rsidP="00481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1E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XI.  KRŠENJE KUĆNOG REDA</w:t>
      </w:r>
    </w:p>
    <w:p w:rsidR="00481623" w:rsidRPr="00331EF8" w:rsidRDefault="00481623" w:rsidP="0048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1623" w:rsidRPr="00331EF8" w:rsidRDefault="00481623" w:rsidP="0048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1E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48.</w:t>
      </w:r>
    </w:p>
    <w:p w:rsidR="00481623" w:rsidRPr="00331EF8" w:rsidRDefault="00481623" w:rsidP="00481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Postupanje prema odredbama ovoga Pravilnika sastavni je dio radnih obveza radnika i učenika Škole.</w:t>
      </w:r>
    </w:p>
    <w:p w:rsidR="00481623" w:rsidRPr="00331EF8" w:rsidRDefault="00481623" w:rsidP="0048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81623" w:rsidRPr="00331EF8" w:rsidRDefault="00481623" w:rsidP="0048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1E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49.</w:t>
      </w:r>
    </w:p>
    <w:p w:rsidR="00481623" w:rsidRPr="00331EF8" w:rsidRDefault="00481623" w:rsidP="00481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>Radnik koji postupi suprotno odredbama ovoga Pravilnika, odgovoran je za težu povredu radne obveze.</w:t>
      </w:r>
    </w:p>
    <w:p w:rsidR="00481623" w:rsidRPr="00331EF8" w:rsidRDefault="00481623" w:rsidP="0048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1623" w:rsidRPr="00331EF8" w:rsidRDefault="00481623" w:rsidP="0048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1E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50.</w:t>
      </w:r>
    </w:p>
    <w:p w:rsidR="00481623" w:rsidRPr="00331EF8" w:rsidRDefault="00481623" w:rsidP="00481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 koji postupi suprotno odredbama ovoga Pravilnika, odgovoran je prema općim aktima Škole.</w:t>
      </w:r>
    </w:p>
    <w:p w:rsidR="00481623" w:rsidRPr="00331EF8" w:rsidRDefault="00481623" w:rsidP="0048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1623" w:rsidRPr="00331EF8" w:rsidRDefault="00481623" w:rsidP="0048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1E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51.</w:t>
      </w:r>
    </w:p>
    <w:p w:rsidR="00481623" w:rsidRPr="00331EF8" w:rsidRDefault="00481623" w:rsidP="00481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>Osobu koja za vrijeme boravka u Školi krši unutarnji red, dežurni radnik, učitelj, stručni suradnik  ili ravnatelj udaljit će iz prostora Škole.</w:t>
      </w:r>
    </w:p>
    <w:p w:rsidR="00481623" w:rsidRPr="00331EF8" w:rsidRDefault="00481623" w:rsidP="0048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1623" w:rsidRPr="00331EF8" w:rsidRDefault="00481623" w:rsidP="0048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1623" w:rsidRPr="00331EF8" w:rsidRDefault="00481623" w:rsidP="00481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1E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XI.  PRIJELAZNE I ZAVRŠNE ODREDBE</w:t>
      </w:r>
    </w:p>
    <w:p w:rsidR="00481623" w:rsidRPr="00331EF8" w:rsidRDefault="00481623" w:rsidP="0048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1623" w:rsidRPr="00331EF8" w:rsidRDefault="00481623" w:rsidP="0048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1E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52.</w:t>
      </w:r>
    </w:p>
    <w:p w:rsidR="00481623" w:rsidRPr="00331EF8" w:rsidRDefault="00481623" w:rsidP="0048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danom objave na oglasnoj ploči Škole.</w:t>
      </w:r>
    </w:p>
    <w:p w:rsidR="00481623" w:rsidRPr="00331EF8" w:rsidRDefault="00481623" w:rsidP="0048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1623" w:rsidRPr="00331EF8" w:rsidRDefault="00481623" w:rsidP="0048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1E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53.</w:t>
      </w:r>
    </w:p>
    <w:p w:rsidR="00481623" w:rsidRPr="00331EF8" w:rsidRDefault="00481623" w:rsidP="0048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Stupanjem na snagu ovog Pravilnika prestaje važiti Pravilnik o kućnom redu Klasa: 003-05/09-01/03, </w:t>
      </w:r>
      <w:proofErr w:type="spellStart"/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proofErr w:type="spellEnd"/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>. broj: 2198-1-42-09-1 od 5. lipnja 2009. godine.</w:t>
      </w:r>
    </w:p>
    <w:p w:rsidR="00481623" w:rsidRPr="00331EF8" w:rsidRDefault="00481623" w:rsidP="0048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1623" w:rsidRPr="00331EF8" w:rsidRDefault="00481623" w:rsidP="0048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1623" w:rsidRPr="00331EF8" w:rsidRDefault="00481623" w:rsidP="0048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PREDSJEDNIK ŠKOLSKOG ODBORA:</w:t>
      </w:r>
    </w:p>
    <w:p w:rsidR="00481623" w:rsidRPr="00331EF8" w:rsidRDefault="00481623" w:rsidP="00481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Rikardo Baričić</w:t>
      </w:r>
      <w:bookmarkStart w:id="0" w:name="_GoBack"/>
      <w:bookmarkEnd w:id="0"/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481623" w:rsidRPr="00331EF8" w:rsidRDefault="00481623" w:rsidP="0048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1623" w:rsidRPr="00331EF8" w:rsidRDefault="00481623" w:rsidP="0048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1623" w:rsidRPr="00331EF8" w:rsidRDefault="00481623" w:rsidP="00481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_______________________________</w:t>
      </w:r>
    </w:p>
    <w:p w:rsidR="00481623" w:rsidRPr="00331EF8" w:rsidRDefault="00481623" w:rsidP="00481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481623" w:rsidRPr="00331EF8" w:rsidRDefault="00481623" w:rsidP="0048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objavljen je na oglasnoj ploči Škole dana 11. veljače 2015. godine i stupio je na snagu danom objave.</w:t>
      </w:r>
    </w:p>
    <w:p w:rsidR="00481623" w:rsidRPr="00331EF8" w:rsidRDefault="00481623" w:rsidP="0048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1623" w:rsidRPr="00331EF8" w:rsidRDefault="00481623" w:rsidP="0048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003-05/15-01/</w:t>
      </w:r>
      <w:proofErr w:type="spellStart"/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</w:p>
    <w:p w:rsidR="00481623" w:rsidRPr="00331EF8" w:rsidRDefault="00481623" w:rsidP="0048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2198-1-42-06-15-1</w:t>
      </w:r>
    </w:p>
    <w:p w:rsidR="00481623" w:rsidRPr="00331EF8" w:rsidRDefault="00481623" w:rsidP="0048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1623" w:rsidRPr="00331EF8" w:rsidRDefault="00481623" w:rsidP="00481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AVNATELJICA ŠKOLE</w:t>
      </w: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481623" w:rsidRPr="00331EF8" w:rsidRDefault="00481623" w:rsidP="00481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>Gordana Kurtov, dipl. ing.</w:t>
      </w:r>
    </w:p>
    <w:p w:rsidR="00481623" w:rsidRPr="00331EF8" w:rsidRDefault="00481623" w:rsidP="00481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2973" w:rsidRPr="004E7DE7" w:rsidRDefault="00481623" w:rsidP="00481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31E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</w:t>
      </w:r>
    </w:p>
    <w:sectPr w:rsidR="00322973" w:rsidRPr="004E7DE7" w:rsidSect="00B9312F">
      <w:footerReference w:type="even" r:id="rId8"/>
      <w:footerReference w:type="default" r:id="rId9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3D" w:rsidRDefault="00767E3D">
      <w:pPr>
        <w:spacing w:after="0" w:line="240" w:lineRule="auto"/>
      </w:pPr>
      <w:r>
        <w:separator/>
      </w:r>
    </w:p>
  </w:endnote>
  <w:endnote w:type="continuationSeparator" w:id="0">
    <w:p w:rsidR="00767E3D" w:rsidRDefault="0076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52" w:rsidRDefault="00D831BB" w:rsidP="002A555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A5552" w:rsidRDefault="00767E3D" w:rsidP="002A555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52" w:rsidRDefault="00D831BB" w:rsidP="002A555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B0DB2">
      <w:rPr>
        <w:rStyle w:val="Brojstranice"/>
        <w:noProof/>
      </w:rPr>
      <w:t>8</w:t>
    </w:r>
    <w:r>
      <w:rPr>
        <w:rStyle w:val="Brojstranice"/>
      </w:rPr>
      <w:fldChar w:fldCharType="end"/>
    </w:r>
  </w:p>
  <w:p w:rsidR="002A5552" w:rsidRDefault="00767E3D" w:rsidP="002A555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3D" w:rsidRDefault="00767E3D">
      <w:pPr>
        <w:spacing w:after="0" w:line="240" w:lineRule="auto"/>
      </w:pPr>
      <w:r>
        <w:separator/>
      </w:r>
    </w:p>
  </w:footnote>
  <w:footnote w:type="continuationSeparator" w:id="0">
    <w:p w:rsidR="00767E3D" w:rsidRDefault="00767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1FEF"/>
    <w:multiLevelType w:val="hybridMultilevel"/>
    <w:tmpl w:val="F1120848"/>
    <w:lvl w:ilvl="0" w:tplc="03807CAE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  <w:lang w:val="hr-HR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9635FA"/>
    <w:multiLevelType w:val="hybridMultilevel"/>
    <w:tmpl w:val="14D0CA3E"/>
    <w:lvl w:ilvl="0" w:tplc="4D7C18D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77EF4"/>
    <w:multiLevelType w:val="hybridMultilevel"/>
    <w:tmpl w:val="75360986"/>
    <w:lvl w:ilvl="0" w:tplc="0409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</w:lvl>
    <w:lvl w:ilvl="1" w:tplc="F014C76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9815AB3"/>
    <w:multiLevelType w:val="hybridMultilevel"/>
    <w:tmpl w:val="6AF2467E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C60A3B"/>
    <w:multiLevelType w:val="hybridMultilevel"/>
    <w:tmpl w:val="FB105E4C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BD82FA2"/>
    <w:multiLevelType w:val="hybridMultilevel"/>
    <w:tmpl w:val="4FFCFD0C"/>
    <w:lvl w:ilvl="0" w:tplc="03807CAE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  <w:lang w:val="hr-HR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0E92788"/>
    <w:multiLevelType w:val="hybridMultilevel"/>
    <w:tmpl w:val="D0F26ED0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C67266"/>
    <w:multiLevelType w:val="hybridMultilevel"/>
    <w:tmpl w:val="1834C458"/>
    <w:lvl w:ilvl="0" w:tplc="DA741C9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291E20"/>
    <w:multiLevelType w:val="singleLevel"/>
    <w:tmpl w:val="DFD216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BB"/>
    <w:rsid w:val="00037359"/>
    <w:rsid w:val="000B2199"/>
    <w:rsid w:val="000B76F6"/>
    <w:rsid w:val="001D03AC"/>
    <w:rsid w:val="00214D78"/>
    <w:rsid w:val="002350E0"/>
    <w:rsid w:val="002368E3"/>
    <w:rsid w:val="00270D5C"/>
    <w:rsid w:val="002C0139"/>
    <w:rsid w:val="00322973"/>
    <w:rsid w:val="0035571D"/>
    <w:rsid w:val="003C005A"/>
    <w:rsid w:val="004033B8"/>
    <w:rsid w:val="00481623"/>
    <w:rsid w:val="004E7DE7"/>
    <w:rsid w:val="00513F20"/>
    <w:rsid w:val="00525229"/>
    <w:rsid w:val="00631D3A"/>
    <w:rsid w:val="00674C6E"/>
    <w:rsid w:val="00767E3D"/>
    <w:rsid w:val="007C1C40"/>
    <w:rsid w:val="00843FB6"/>
    <w:rsid w:val="008C6F96"/>
    <w:rsid w:val="008D7972"/>
    <w:rsid w:val="009F4D07"/>
    <w:rsid w:val="00A36623"/>
    <w:rsid w:val="00AB0DB2"/>
    <w:rsid w:val="00AC3E38"/>
    <w:rsid w:val="00BC67B7"/>
    <w:rsid w:val="00C366FA"/>
    <w:rsid w:val="00C8333B"/>
    <w:rsid w:val="00C84DEA"/>
    <w:rsid w:val="00D1279B"/>
    <w:rsid w:val="00D831BB"/>
    <w:rsid w:val="00E437DF"/>
    <w:rsid w:val="00EC3B88"/>
    <w:rsid w:val="00ED4285"/>
    <w:rsid w:val="00F0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831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PodnojeChar">
    <w:name w:val="Podnožje Char"/>
    <w:basedOn w:val="Zadanifontodlomka"/>
    <w:link w:val="Podnoje"/>
    <w:rsid w:val="00D831BB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Brojstranice">
    <w:name w:val="page number"/>
    <w:basedOn w:val="Zadanifontodlomka"/>
    <w:rsid w:val="00D83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831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PodnojeChar">
    <w:name w:val="Podnožje Char"/>
    <w:basedOn w:val="Zadanifontodlomka"/>
    <w:link w:val="Podnoje"/>
    <w:rsid w:val="00D831BB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Brojstranice">
    <w:name w:val="page number"/>
    <w:basedOn w:val="Zadanifontodlomka"/>
    <w:rsid w:val="00D83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27</cp:revision>
  <cp:lastPrinted>2015-02-11T12:14:00Z</cp:lastPrinted>
  <dcterms:created xsi:type="dcterms:W3CDTF">2015-02-03T09:08:00Z</dcterms:created>
  <dcterms:modified xsi:type="dcterms:W3CDTF">2015-02-11T12:48:00Z</dcterms:modified>
</cp:coreProperties>
</file>