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E71C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CF5D883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2E801466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029B5BCF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460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1D1DC402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F52FDD" w14:textId="405C3749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KLASA: 007-04/2</w:t>
      </w:r>
      <w:r w:rsidR="0083113C">
        <w:rPr>
          <w:rFonts w:ascii="Times New Roman" w:hAnsi="Times New Roman" w:cs="Times New Roman"/>
          <w:sz w:val="24"/>
          <w:szCs w:val="24"/>
        </w:rPr>
        <w:t>6</w:t>
      </w:r>
      <w:r w:rsidRPr="00242460">
        <w:rPr>
          <w:rFonts w:ascii="Times New Roman" w:hAnsi="Times New Roman" w:cs="Times New Roman"/>
          <w:sz w:val="24"/>
          <w:szCs w:val="24"/>
        </w:rPr>
        <w:t>-02/</w:t>
      </w:r>
      <w:r w:rsidR="00406F29">
        <w:rPr>
          <w:rFonts w:ascii="Times New Roman" w:hAnsi="Times New Roman" w:cs="Times New Roman"/>
          <w:sz w:val="24"/>
          <w:szCs w:val="24"/>
        </w:rPr>
        <w:t>11</w:t>
      </w:r>
    </w:p>
    <w:p w14:paraId="6E39DF10" w14:textId="228077CB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URBROJ: 2198-1-42-2</w:t>
      </w:r>
      <w:r w:rsidR="0083113C">
        <w:rPr>
          <w:rFonts w:ascii="Times New Roman" w:hAnsi="Times New Roman" w:cs="Times New Roman"/>
          <w:sz w:val="24"/>
          <w:szCs w:val="24"/>
        </w:rPr>
        <w:t>6</w:t>
      </w:r>
      <w:r w:rsidRPr="00242460">
        <w:rPr>
          <w:rFonts w:ascii="Times New Roman" w:hAnsi="Times New Roman" w:cs="Times New Roman"/>
          <w:sz w:val="24"/>
          <w:szCs w:val="24"/>
        </w:rPr>
        <w:t>-</w:t>
      </w:r>
      <w:r w:rsidR="00C33166">
        <w:rPr>
          <w:rFonts w:ascii="Times New Roman" w:hAnsi="Times New Roman" w:cs="Times New Roman"/>
          <w:sz w:val="24"/>
          <w:szCs w:val="24"/>
        </w:rPr>
        <w:t>3</w:t>
      </w:r>
    </w:p>
    <w:p w14:paraId="3D2F6857" w14:textId="4D5D4843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460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83113C">
        <w:rPr>
          <w:rFonts w:ascii="Times New Roman" w:hAnsi="Times New Roman" w:cs="Times New Roman"/>
          <w:b/>
          <w:bCs/>
          <w:sz w:val="24"/>
          <w:szCs w:val="24"/>
        </w:rPr>
        <w:t>27. 2. 2026</w:t>
      </w:r>
      <w:r w:rsidRPr="00242460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D70A537" w14:textId="5518E139" w:rsidR="00E32476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6852538" w14:textId="77777777" w:rsidR="0083113C" w:rsidRPr="0083113C" w:rsidRDefault="0083113C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43D771B5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2082B" w14:textId="77777777" w:rsidR="0083113C" w:rsidRDefault="0083113C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1D8F82AF" w:rsidR="00D21604" w:rsidRPr="00D54F15" w:rsidRDefault="0083113C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39B77E10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26. 2. 2026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C2929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08896D3E" w14:textId="77777777" w:rsidR="0083113C" w:rsidRPr="0083113C" w:rsidRDefault="0083113C" w:rsidP="0083113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209284"/>
      <w:bookmarkStart w:id="2" w:name="_Hlk176172017"/>
      <w:bookmarkEnd w:id="0"/>
      <w:r w:rsidRPr="0083113C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</w:p>
    <w:bookmarkEnd w:id="1"/>
    <w:bookmarkEnd w:id="2"/>
    <w:p w14:paraId="1B308AA3" w14:textId="77777777" w:rsidR="0083113C" w:rsidRPr="0083113C" w:rsidRDefault="0083113C" w:rsidP="0083113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3C">
        <w:rPr>
          <w:rFonts w:ascii="Times New Roman" w:hAnsi="Times New Roman" w:cs="Times New Roman"/>
          <w:sz w:val="24"/>
          <w:szCs w:val="24"/>
        </w:rPr>
        <w:t xml:space="preserve">Prethodna suglasnost za zasnivanje radnog odnosa - razmatranje natječaja  za radno mjesto </w:t>
      </w:r>
      <w:r w:rsidRPr="0083113C">
        <w:rPr>
          <w:rFonts w:ascii="Times New Roman" w:hAnsi="Times New Roman" w:cs="Times New Roman"/>
          <w:bCs/>
          <w:sz w:val="24"/>
          <w:szCs w:val="24"/>
        </w:rPr>
        <w:t>učitelj/</w:t>
      </w:r>
      <w:proofErr w:type="spellStart"/>
      <w:r w:rsidRPr="0083113C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83113C">
        <w:rPr>
          <w:rFonts w:ascii="Times New Roman" w:hAnsi="Times New Roman" w:cs="Times New Roman"/>
          <w:bCs/>
          <w:sz w:val="24"/>
          <w:szCs w:val="24"/>
        </w:rPr>
        <w:t xml:space="preserve"> fizike</w:t>
      </w:r>
      <w:r w:rsidRPr="0083113C">
        <w:rPr>
          <w:rFonts w:ascii="Times New Roman" w:hAnsi="Times New Roman" w:cs="Times New Roman"/>
          <w:sz w:val="24"/>
          <w:szCs w:val="24"/>
        </w:rPr>
        <w:t xml:space="preserve"> na neodređeno nepuno radno vrijeme, 20 sati ukupnog tjednog radnog vremena </w:t>
      </w:r>
    </w:p>
    <w:p w14:paraId="30436203" w14:textId="77777777" w:rsidR="0083113C" w:rsidRPr="0083113C" w:rsidRDefault="0083113C" w:rsidP="0083113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3C">
        <w:rPr>
          <w:rFonts w:ascii="Times New Roman" w:hAnsi="Times New Roman" w:cs="Times New Roman"/>
          <w:sz w:val="24"/>
          <w:szCs w:val="24"/>
        </w:rPr>
        <w:t xml:space="preserve">Prethodna suglasnost za zasnivanje radnog odnosa - razmatranje natječaja  za radno mjesto </w:t>
      </w:r>
      <w:r w:rsidRPr="0083113C">
        <w:rPr>
          <w:rFonts w:ascii="Times New Roman" w:hAnsi="Times New Roman" w:cs="Times New Roman"/>
          <w:bCs/>
          <w:sz w:val="24"/>
          <w:szCs w:val="24"/>
        </w:rPr>
        <w:t>učitelj/</w:t>
      </w:r>
      <w:proofErr w:type="spellStart"/>
      <w:r w:rsidRPr="0083113C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83113C">
        <w:rPr>
          <w:rFonts w:ascii="Times New Roman" w:hAnsi="Times New Roman" w:cs="Times New Roman"/>
          <w:bCs/>
          <w:sz w:val="24"/>
          <w:szCs w:val="24"/>
        </w:rPr>
        <w:t xml:space="preserve"> tehničke kulture</w:t>
      </w:r>
      <w:r w:rsidRPr="0083113C">
        <w:rPr>
          <w:rFonts w:ascii="Times New Roman" w:hAnsi="Times New Roman" w:cs="Times New Roman"/>
          <w:sz w:val="24"/>
          <w:szCs w:val="24"/>
        </w:rPr>
        <w:t xml:space="preserve"> na određeno nepuno radno vrijeme, 20 sati ukupnog tjednog radnog vremena </w:t>
      </w:r>
    </w:p>
    <w:p w14:paraId="2413DBEB" w14:textId="77777777" w:rsidR="0083113C" w:rsidRPr="0083113C" w:rsidRDefault="0083113C" w:rsidP="0083113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3C">
        <w:rPr>
          <w:rFonts w:ascii="Times New Roman" w:hAnsi="Times New Roman" w:cs="Times New Roman"/>
          <w:sz w:val="24"/>
          <w:szCs w:val="24"/>
        </w:rPr>
        <w:t xml:space="preserve">Prethodna suglasnost za zasnivanje radnog odnosa - razmatranje natječaja za radno mjesto </w:t>
      </w:r>
      <w:r w:rsidRPr="0083113C">
        <w:rPr>
          <w:rFonts w:ascii="Times New Roman" w:hAnsi="Times New Roman" w:cs="Times New Roman"/>
          <w:iCs/>
          <w:sz w:val="24"/>
          <w:szCs w:val="24"/>
        </w:rPr>
        <w:t>stručni radnik na tehničkom održavanju-domar/ložač/školski majstor</w:t>
      </w:r>
      <w:r w:rsidRPr="0083113C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Pr="0083113C">
        <w:rPr>
          <w:rFonts w:ascii="Times New Roman" w:hAnsi="Times New Roman" w:cs="Times New Roman"/>
          <w:sz w:val="24"/>
          <w:szCs w:val="24"/>
        </w:rPr>
        <w:t xml:space="preserve"> određeno puno radno vrijeme, 40 sati ukupnog tjednog radnog vremena </w:t>
      </w:r>
    </w:p>
    <w:p w14:paraId="28E87D25" w14:textId="77777777" w:rsidR="0083113C" w:rsidRPr="0083113C" w:rsidRDefault="0083113C" w:rsidP="0083113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3C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Pr="0083113C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37280D01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7BD016" w14:textId="429C7107" w:rsidR="00406F29" w:rsidRDefault="00501799" w:rsidP="008311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406F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 xml:space="preserve">Školski odbor je jednoglasno, bez rasprave, usvojio zapisnik s </w:t>
      </w:r>
      <w:r w:rsidR="0083113C">
        <w:rPr>
          <w:rFonts w:ascii="Times New Roman" w:hAnsi="Times New Roman" w:cs="Times New Roman"/>
          <w:i/>
          <w:sz w:val="24"/>
          <w:szCs w:val="24"/>
        </w:rPr>
        <w:t>9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. sjednice školskog odbora.</w:t>
      </w:r>
    </w:p>
    <w:p w14:paraId="06A8ECB8" w14:textId="77777777" w:rsidR="0083113C" w:rsidRPr="0083113C" w:rsidRDefault="0083113C" w:rsidP="0083113C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4919CE28" w14:textId="77777777" w:rsidR="00406F29" w:rsidRPr="00406F29" w:rsidRDefault="00406F29" w:rsidP="0083113C">
      <w:pPr>
        <w:spacing w:after="0" w:line="240" w:lineRule="auto"/>
        <w:jc w:val="both"/>
        <w:rPr>
          <w:i/>
          <w:sz w:val="6"/>
          <w:szCs w:val="6"/>
        </w:rPr>
      </w:pPr>
    </w:p>
    <w:p w14:paraId="62509930" w14:textId="34A88537" w:rsidR="00406F29" w:rsidRPr="0083113C" w:rsidRDefault="00242460" w:rsidP="0083113C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2. </w:t>
      </w:r>
      <w:r w:rsidR="0083113C" w:rsidRPr="0083113C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83113C" w:rsidRPr="0083113C">
        <w:rPr>
          <w:rFonts w:ascii="Times New Roman" w:hAnsi="Times New Roman" w:cs="Times New Roman"/>
          <w:i/>
          <w:sz w:val="24"/>
          <w:szCs w:val="24"/>
        </w:rPr>
        <w:t>jednoglasno</w:t>
      </w:r>
      <w:r w:rsidR="0083113C" w:rsidRPr="0083113C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="0083113C" w:rsidRPr="0083113C">
        <w:rPr>
          <w:rFonts w:ascii="Times New Roman" w:hAnsi="Times New Roman" w:cs="Times New Roman"/>
          <w:i/>
          <w:sz w:val="24"/>
          <w:szCs w:val="24"/>
        </w:rPr>
        <w:t xml:space="preserve"> dali svoju suglasnost na prijedlog ravnateljice te je u radni odnos</w:t>
      </w:r>
      <w:r w:rsidR="0083113C" w:rsidRPr="0083113C">
        <w:rPr>
          <w:rFonts w:ascii="Times New Roman" w:hAnsi="Times New Roman" w:cs="Times New Roman"/>
          <w:i/>
          <w:iCs/>
          <w:sz w:val="24"/>
          <w:szCs w:val="24"/>
        </w:rPr>
        <w:t xml:space="preserve"> neodređeno vrijeme, uz uvjet stjecanja pedagoških kompetencija i polaganja stručnog primljena Petra Rogošić, mag. ing. </w:t>
      </w:r>
      <w:proofErr w:type="spellStart"/>
      <w:r w:rsidR="0083113C" w:rsidRPr="0083113C">
        <w:rPr>
          <w:rFonts w:ascii="Times New Roman" w:hAnsi="Times New Roman" w:cs="Times New Roman"/>
          <w:i/>
          <w:iCs/>
          <w:sz w:val="24"/>
          <w:szCs w:val="24"/>
        </w:rPr>
        <w:t>aeroing</w:t>
      </w:r>
      <w:proofErr w:type="spellEnd"/>
      <w:r w:rsidR="0083113C" w:rsidRPr="0083113C">
        <w:rPr>
          <w:rFonts w:ascii="Times New Roman" w:hAnsi="Times New Roman" w:cs="Times New Roman"/>
          <w:i/>
          <w:iCs/>
          <w:sz w:val="24"/>
          <w:szCs w:val="24"/>
        </w:rPr>
        <w:t>. iz Biograda na Moru.</w:t>
      </w:r>
    </w:p>
    <w:p w14:paraId="492F5C90" w14:textId="07440F2B" w:rsidR="00406F29" w:rsidRDefault="00406F29" w:rsidP="008311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>Ad 3.</w:t>
      </w:r>
      <w:r w:rsidRPr="00406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113C" w:rsidRPr="0083113C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83113C" w:rsidRPr="0083113C">
        <w:rPr>
          <w:rFonts w:ascii="Times New Roman" w:hAnsi="Times New Roman" w:cs="Times New Roman"/>
          <w:i/>
          <w:sz w:val="24"/>
          <w:szCs w:val="24"/>
        </w:rPr>
        <w:t>jednoglasno</w:t>
      </w:r>
      <w:r w:rsidR="0083113C" w:rsidRPr="0083113C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="0083113C" w:rsidRPr="0083113C">
        <w:rPr>
          <w:rFonts w:ascii="Times New Roman" w:hAnsi="Times New Roman" w:cs="Times New Roman"/>
          <w:i/>
          <w:sz w:val="24"/>
          <w:szCs w:val="24"/>
        </w:rPr>
        <w:t xml:space="preserve"> dali svoju suglasnost na prijedlog ravnateljice te je u radni odnos</w:t>
      </w:r>
      <w:r w:rsidR="0083113C" w:rsidRPr="0083113C">
        <w:rPr>
          <w:rFonts w:ascii="Times New Roman" w:hAnsi="Times New Roman" w:cs="Times New Roman"/>
          <w:i/>
          <w:iCs/>
          <w:sz w:val="24"/>
          <w:szCs w:val="24"/>
        </w:rPr>
        <w:t xml:space="preserve"> određeno vrijeme, do povratka odsutne djelatnice na rad primljena Petra Rogošić, mag. ing. </w:t>
      </w:r>
      <w:proofErr w:type="spellStart"/>
      <w:r w:rsidR="0083113C" w:rsidRPr="0083113C">
        <w:rPr>
          <w:rFonts w:ascii="Times New Roman" w:hAnsi="Times New Roman" w:cs="Times New Roman"/>
          <w:i/>
          <w:iCs/>
          <w:sz w:val="24"/>
          <w:szCs w:val="24"/>
        </w:rPr>
        <w:t>aeroing</w:t>
      </w:r>
      <w:proofErr w:type="spellEnd"/>
      <w:r w:rsidR="0083113C" w:rsidRPr="0083113C">
        <w:rPr>
          <w:rFonts w:ascii="Times New Roman" w:hAnsi="Times New Roman" w:cs="Times New Roman"/>
          <w:i/>
          <w:iCs/>
          <w:sz w:val="24"/>
          <w:szCs w:val="24"/>
        </w:rPr>
        <w:t>. iz Biograda na Moru</w:t>
      </w:r>
      <w:r w:rsidR="0083113C" w:rsidRPr="008311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06A176" w14:textId="77777777" w:rsidR="0083113C" w:rsidRPr="0083113C" w:rsidRDefault="0083113C" w:rsidP="008311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06F4AF48" w14:textId="77777777" w:rsidR="0083113C" w:rsidRPr="00406F29" w:rsidRDefault="0083113C" w:rsidP="008311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hr-HR"/>
        </w:rPr>
      </w:pPr>
    </w:p>
    <w:p w14:paraId="4D69C6D3" w14:textId="77777777" w:rsidR="0083113C" w:rsidRPr="0083113C" w:rsidRDefault="00406F29" w:rsidP="0083113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Ad.4.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13C" w:rsidRPr="0083113C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83113C" w:rsidRPr="0083113C">
        <w:rPr>
          <w:rFonts w:ascii="Times New Roman" w:hAnsi="Times New Roman" w:cs="Times New Roman"/>
          <w:i/>
          <w:sz w:val="24"/>
          <w:szCs w:val="24"/>
        </w:rPr>
        <w:t xml:space="preserve">većinom glasova prisutnih dali su svoju suglasnost na prijedlog ravnateljice škole te je u radni odnos na određeno  vrijeme  do povratka odsutnog radnika na rad primljen Dragan </w:t>
      </w:r>
      <w:proofErr w:type="spellStart"/>
      <w:r w:rsidR="0083113C" w:rsidRPr="0083113C">
        <w:rPr>
          <w:rFonts w:ascii="Times New Roman" w:hAnsi="Times New Roman" w:cs="Times New Roman"/>
          <w:i/>
          <w:sz w:val="24"/>
          <w:szCs w:val="24"/>
        </w:rPr>
        <w:t>Djurić</w:t>
      </w:r>
      <w:proofErr w:type="spellEnd"/>
      <w:r w:rsidR="0083113C" w:rsidRPr="0083113C">
        <w:rPr>
          <w:rFonts w:ascii="Times New Roman" w:hAnsi="Times New Roman" w:cs="Times New Roman"/>
          <w:i/>
          <w:sz w:val="24"/>
          <w:szCs w:val="24"/>
        </w:rPr>
        <w:t xml:space="preserve"> iz Sv. Petra na Moru.</w:t>
      </w:r>
      <w:r w:rsidR="0083113C" w:rsidRPr="00831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8072E79" w14:textId="6DFD66A4" w:rsidR="00406F29" w:rsidRPr="00406F29" w:rsidRDefault="00406F29" w:rsidP="00406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26A77C" w14:textId="6FAE7E28" w:rsidR="000504FF" w:rsidRDefault="000504FF" w:rsidP="00406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20A6D" w14:textId="42BFB1E5" w:rsidR="00732C90" w:rsidRPr="00732C90" w:rsidRDefault="00732C90" w:rsidP="00732C90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 xml:space="preserve">PREDSJEDNIK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050A3" w14:textId="38FECF83" w:rsidR="008B34FE" w:rsidRPr="00732C90" w:rsidRDefault="00732C90" w:rsidP="00406F29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 xml:space="preserve">Anđela Santini-Šimunić, </w:t>
      </w:r>
      <w:proofErr w:type="spellStart"/>
      <w:r w:rsidRPr="00732C90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732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  <w:t xml:space="preserve">Rikardo </w:t>
      </w:r>
      <w:proofErr w:type="spellStart"/>
      <w:r w:rsidRPr="00732C90">
        <w:rPr>
          <w:rFonts w:ascii="Times New Roman" w:hAnsi="Times New Roman" w:cs="Times New Roman"/>
          <w:sz w:val="24"/>
          <w:szCs w:val="24"/>
        </w:rPr>
        <w:t>Baričić</w:t>
      </w:r>
      <w:proofErr w:type="spellEnd"/>
      <w:r w:rsidRPr="00732C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C90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732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F08C9"/>
    <w:rsid w:val="00820677"/>
    <w:rsid w:val="0083113C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E5F74"/>
    <w:rsid w:val="00C33166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86</cp:revision>
  <cp:lastPrinted>2026-03-11T10:42:00Z</cp:lastPrinted>
  <dcterms:created xsi:type="dcterms:W3CDTF">2015-10-19T12:40:00Z</dcterms:created>
  <dcterms:modified xsi:type="dcterms:W3CDTF">2026-03-11T10:42:00Z</dcterms:modified>
</cp:coreProperties>
</file>